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/>
        <w:ind w:firstLine="1720" w:firstLineChars="400"/>
        <w:jc w:val="both"/>
      </w:pPr>
      <w:r>
        <w:rPr>
          <w:rFonts w:ascii="黑体" w:hAnsi="宋体" w:eastAsia="黑体" w:cs="黑体"/>
          <w:color w:val="000000"/>
          <w:sz w:val="43"/>
          <w:szCs w:val="43"/>
        </w:rPr>
        <w:t>计算机实验室安全操作规程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firstLine="840" w:firstLineChars="300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计算机实验室设备多为带电精密设备，因操作不慎会导致安全事故发生。为保障实验室安全稳定运行，在实验室操作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设备</w:t>
      </w:r>
      <w:r>
        <w:rPr>
          <w:rFonts w:ascii="仿宋" w:hAnsi="仿宋" w:eastAsia="仿宋" w:cs="仿宋"/>
          <w:color w:val="000000"/>
          <w:sz w:val="28"/>
          <w:szCs w:val="28"/>
        </w:rPr>
        <w:t>须遵守以下安全规程：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1、在进入实验室前，须掌握仪器设备工作原理性能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掌握实验设备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、电脑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操作流程，掌握相应的安全知识。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、严禁携带食物、雨具，易燃、易爆等物品进入实验室。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、不得带小孩进入实验室。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、任课教师新学期上课前须对学生进行实验室相关安全教育，强调安全注意事项和操作规程。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、在使用实验室设备时要谨防触电。不要用湿的手、物接触电源。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、任课教师进入实验室应提前开启空开总电源。严禁学生操作实验室空开总电源等强电。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、在实验过程中，严禁带电插拔仪器设备的元器件，严禁在实验室内私拉、乱接插板、插头。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、严禁在实验室内打闹、嬉戏或进行激烈运动。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、严禁在实验室内桌、椅、鼠标垫等物品上乱涂、乱画。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、严禁擅自更改计算机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系统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配置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安装游戏软件等。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、严禁擅自移动、拆除、调换实验室内设备，如键盘、鼠标、网线等。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、离开实验室前应确认已正常关闭实验室内所有设备和电源，关好门窗，一切无误后方能离开。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、任课教师上完课后，须如实填写实验室使用记录表。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20" w:lineRule="auto"/>
        <w:ind w:left="0" w:firstLine="641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、如发现实验室安全问题或隐患，应及时向学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院教务科或教务处设备管理科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" w:lineRule="auto"/>
        <w:ind w:left="0" w:firstLine="641"/>
        <w:jc w:val="right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" w:lineRule="auto"/>
        <w:ind w:left="0" w:firstLine="641"/>
        <w:jc w:val="righ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" w:lineRule="auto"/>
        <w:ind w:firstLine="5880" w:firstLineChars="21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管理服务学院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2I2ZmUyYTQ0YjU0Nzk5MTgyOTJiMGFhYzNhMWQifQ=="/>
  </w:docVars>
  <w:rsids>
    <w:rsidRoot w:val="00000000"/>
    <w:rsid w:val="072F4523"/>
    <w:rsid w:val="124B6E97"/>
    <w:rsid w:val="59A06943"/>
    <w:rsid w:val="607A543C"/>
    <w:rsid w:val="67EA5D41"/>
    <w:rsid w:val="6A6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534</Characters>
  <Lines>0</Lines>
  <Paragraphs>0</Paragraphs>
  <TotalTime>32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2022-03-27T00:32:00Z</dcterms:created>
  <dc:creator>Administrator.PC-20210606ZOWM</dc:creator>
  <cp:lastModifiedBy>老百姓</cp:lastModifiedBy>
  <dcterms:modified xsi:type="dcterms:W3CDTF">2022-05-08T13:43:58Z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8B6EBE5480F345948F2B752BE2AE3269</vt:lpwstr>
  </property>
</Properties>
</file>