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8D6CC">
      <w:pPr>
        <w:spacing w:before="101" w:line="225" w:lineRule="auto"/>
        <w:ind w:left="1075"/>
        <w:outlineLvl w:val="0"/>
        <w:rPr>
          <w:rFonts w:ascii="宋体" w:hAnsi="宋体" w:eastAsia="宋体" w:cs="宋体"/>
          <w:sz w:val="31"/>
          <w:szCs w:val="31"/>
        </w:rPr>
      </w:pPr>
      <w:bookmarkStart w:id="0" w:name="_GoBack"/>
      <w:r>
        <w:rPr>
          <w:rFonts w:ascii="宋体" w:hAnsi="宋体" w:eastAsia="宋体" w:cs="宋体"/>
          <w:b/>
          <w:bCs/>
          <w:spacing w:val="6"/>
          <w:sz w:val="31"/>
          <w:szCs w:val="31"/>
        </w:rPr>
        <w:t>赤峰工业职业技术学院实训室管理员考核办法</w:t>
      </w:r>
      <w:bookmarkEnd w:id="0"/>
    </w:p>
    <w:p w14:paraId="7B41CDEC">
      <w:pPr>
        <w:pStyle w:val="2"/>
        <w:spacing w:line="278" w:lineRule="auto"/>
      </w:pPr>
    </w:p>
    <w:p w14:paraId="5FF2DC25">
      <w:pPr>
        <w:pStyle w:val="2"/>
        <w:spacing w:line="279" w:lineRule="auto"/>
      </w:pPr>
    </w:p>
    <w:p w14:paraId="6BEADD02">
      <w:pPr>
        <w:pStyle w:val="2"/>
        <w:spacing w:line="279" w:lineRule="auto"/>
      </w:pPr>
    </w:p>
    <w:p w14:paraId="27D842F6">
      <w:pPr>
        <w:spacing w:before="91" w:line="311" w:lineRule="auto"/>
        <w:ind w:left="130" w:right="27" w:firstLine="57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为加强实验实训室安全管理，充分调动实验实训室专（兼）职管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理员的积极性、主动性和创造性，认真执行岗位责任制，努力提高政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治思想水平、技术水平和管理水平，提高工作效率和工作质量，促进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教学、科研、实验室建设和社会服务等各项任务的完成，特制定本办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法。</w:t>
      </w:r>
    </w:p>
    <w:p w14:paraId="0267A791">
      <w:pPr>
        <w:spacing w:before="38" w:line="222" w:lineRule="auto"/>
        <w:ind w:left="68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一、考核内容及标准</w:t>
      </w:r>
    </w:p>
    <w:tbl>
      <w:tblPr>
        <w:tblStyle w:val="6"/>
        <w:tblW w:w="84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1908"/>
        <w:gridCol w:w="3619"/>
        <w:gridCol w:w="1269"/>
        <w:gridCol w:w="630"/>
        <w:gridCol w:w="556"/>
      </w:tblGrid>
      <w:tr w14:paraId="2C6DA4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459" w:type="dxa"/>
            <w:textDirection w:val="tbRlV"/>
            <w:vAlign w:val="top"/>
          </w:tcPr>
          <w:p w14:paraId="4F526AF7">
            <w:pPr>
              <w:spacing w:before="106" w:line="202" w:lineRule="auto"/>
              <w:ind w:left="1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2"/>
                <w:w w:val="56"/>
                <w:sz w:val="24"/>
                <w:szCs w:val="24"/>
              </w:rPr>
              <w:t>一</w:t>
            </w:r>
            <w:r>
              <w:rPr>
                <w:rFonts w:ascii="仿宋" w:hAnsi="仿宋" w:eastAsia="仿宋" w:cs="仿宋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3"/>
                <w:sz w:val="24"/>
                <w:szCs w:val="24"/>
              </w:rPr>
              <w:t>级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3"/>
                <w:sz w:val="24"/>
                <w:szCs w:val="24"/>
              </w:rPr>
              <w:t>指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3"/>
                <w:sz w:val="24"/>
                <w:szCs w:val="24"/>
              </w:rPr>
              <w:t>标</w:t>
            </w:r>
          </w:p>
        </w:tc>
        <w:tc>
          <w:tcPr>
            <w:tcW w:w="1908" w:type="dxa"/>
            <w:vAlign w:val="top"/>
          </w:tcPr>
          <w:p w14:paraId="2EFDB491">
            <w:pPr>
              <w:spacing w:line="429" w:lineRule="auto"/>
              <w:rPr>
                <w:rFonts w:ascii="Arial"/>
                <w:sz w:val="21"/>
              </w:rPr>
            </w:pPr>
          </w:p>
          <w:p w14:paraId="53E88C78">
            <w:pPr>
              <w:spacing w:before="78" w:line="222" w:lineRule="auto"/>
              <w:ind w:left="4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二级指标</w:t>
            </w:r>
          </w:p>
        </w:tc>
        <w:tc>
          <w:tcPr>
            <w:tcW w:w="3619" w:type="dxa"/>
            <w:vAlign w:val="top"/>
          </w:tcPr>
          <w:p w14:paraId="13148969">
            <w:pPr>
              <w:spacing w:line="429" w:lineRule="auto"/>
              <w:rPr>
                <w:rFonts w:ascii="Arial"/>
                <w:sz w:val="21"/>
              </w:rPr>
            </w:pPr>
          </w:p>
          <w:p w14:paraId="55755B54">
            <w:pPr>
              <w:spacing w:before="78" w:line="222" w:lineRule="auto"/>
              <w:ind w:left="13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具体要求</w:t>
            </w:r>
          </w:p>
        </w:tc>
        <w:tc>
          <w:tcPr>
            <w:tcW w:w="1269" w:type="dxa"/>
            <w:vAlign w:val="top"/>
          </w:tcPr>
          <w:p w14:paraId="0FB4CADD">
            <w:pPr>
              <w:spacing w:line="428" w:lineRule="auto"/>
              <w:rPr>
                <w:rFonts w:ascii="Arial"/>
                <w:sz w:val="21"/>
              </w:rPr>
            </w:pPr>
          </w:p>
          <w:p w14:paraId="7317F6C8">
            <w:pPr>
              <w:spacing w:before="78" w:line="220" w:lineRule="auto"/>
              <w:ind w:left="1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检查办法</w:t>
            </w:r>
          </w:p>
        </w:tc>
        <w:tc>
          <w:tcPr>
            <w:tcW w:w="630" w:type="dxa"/>
            <w:textDirection w:val="tbRlV"/>
            <w:vAlign w:val="top"/>
          </w:tcPr>
          <w:p w14:paraId="714E3AFE">
            <w:pPr>
              <w:spacing w:before="190" w:line="203" w:lineRule="auto"/>
              <w:ind w:left="3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24"/>
                <w:szCs w:val="24"/>
              </w:rPr>
              <w:t>分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2"/>
                <w:sz w:val="24"/>
                <w:szCs w:val="24"/>
              </w:rPr>
              <w:t>值</w:t>
            </w:r>
          </w:p>
        </w:tc>
        <w:tc>
          <w:tcPr>
            <w:tcW w:w="556" w:type="dxa"/>
            <w:textDirection w:val="tbRlV"/>
            <w:vAlign w:val="top"/>
          </w:tcPr>
          <w:p w14:paraId="36D562B6">
            <w:pPr>
              <w:spacing w:before="155" w:line="199" w:lineRule="auto"/>
              <w:ind w:left="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24"/>
                <w:szCs w:val="24"/>
              </w:rPr>
              <w:t>检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2"/>
                <w:sz w:val="24"/>
                <w:szCs w:val="24"/>
              </w:rPr>
              <w:t>查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2"/>
                <w:sz w:val="24"/>
                <w:szCs w:val="24"/>
              </w:rPr>
              <w:t>得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2"/>
                <w:sz w:val="24"/>
                <w:szCs w:val="24"/>
              </w:rPr>
              <w:t>分</w:t>
            </w:r>
          </w:p>
        </w:tc>
      </w:tr>
      <w:tr w14:paraId="7B5D19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9" w:type="dxa"/>
            <w:vMerge w:val="restart"/>
            <w:tcBorders>
              <w:bottom w:val="nil"/>
            </w:tcBorders>
            <w:vAlign w:val="top"/>
          </w:tcPr>
          <w:p w14:paraId="3F5ED9C1">
            <w:pPr>
              <w:spacing w:line="263" w:lineRule="auto"/>
              <w:rPr>
                <w:rFonts w:ascii="Arial"/>
                <w:sz w:val="21"/>
              </w:rPr>
            </w:pPr>
          </w:p>
          <w:p w14:paraId="63458049">
            <w:pPr>
              <w:spacing w:line="264" w:lineRule="auto"/>
              <w:rPr>
                <w:rFonts w:ascii="Arial"/>
                <w:sz w:val="21"/>
              </w:rPr>
            </w:pPr>
          </w:p>
          <w:p w14:paraId="46169AA4">
            <w:pPr>
              <w:spacing w:line="264" w:lineRule="auto"/>
              <w:rPr>
                <w:rFonts w:ascii="Arial"/>
                <w:sz w:val="21"/>
              </w:rPr>
            </w:pPr>
          </w:p>
          <w:p w14:paraId="24506F24">
            <w:pPr>
              <w:spacing w:line="264" w:lineRule="auto"/>
              <w:rPr>
                <w:rFonts w:ascii="Arial"/>
                <w:sz w:val="21"/>
              </w:rPr>
            </w:pPr>
          </w:p>
          <w:p w14:paraId="3F807290">
            <w:pPr>
              <w:spacing w:line="264" w:lineRule="auto"/>
              <w:rPr>
                <w:rFonts w:ascii="Arial"/>
                <w:sz w:val="21"/>
              </w:rPr>
            </w:pPr>
          </w:p>
          <w:p w14:paraId="4F14C685">
            <w:pPr>
              <w:spacing w:line="264" w:lineRule="auto"/>
              <w:rPr>
                <w:rFonts w:ascii="Arial"/>
                <w:sz w:val="21"/>
              </w:rPr>
            </w:pPr>
          </w:p>
          <w:p w14:paraId="5249DC19">
            <w:pPr>
              <w:spacing w:line="264" w:lineRule="auto"/>
              <w:rPr>
                <w:rFonts w:ascii="Arial"/>
                <w:sz w:val="21"/>
              </w:rPr>
            </w:pPr>
          </w:p>
          <w:p w14:paraId="43E36FBA">
            <w:pPr>
              <w:spacing w:line="264" w:lineRule="auto"/>
              <w:rPr>
                <w:rFonts w:ascii="Arial"/>
                <w:sz w:val="21"/>
              </w:rPr>
            </w:pPr>
          </w:p>
          <w:p w14:paraId="78FEA12B">
            <w:pPr>
              <w:spacing w:line="264" w:lineRule="auto"/>
              <w:rPr>
                <w:rFonts w:ascii="Arial"/>
                <w:sz w:val="21"/>
              </w:rPr>
            </w:pPr>
          </w:p>
          <w:p w14:paraId="493686D1">
            <w:pPr>
              <w:spacing w:before="78" w:line="181" w:lineRule="auto"/>
              <w:ind w:left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  <w:p w14:paraId="57125D5E">
            <w:pPr>
              <w:spacing w:before="218" w:line="93" w:lineRule="exact"/>
              <w:ind w:left="1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2"/>
                <w:sz w:val="24"/>
                <w:szCs w:val="24"/>
              </w:rPr>
              <w:t>.</w:t>
            </w:r>
          </w:p>
          <w:p w14:paraId="21114139">
            <w:pPr>
              <w:spacing w:before="36" w:line="239" w:lineRule="auto"/>
              <w:ind w:left="125" w:right="106" w:firstLine="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实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室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理</w:t>
            </w:r>
          </w:p>
        </w:tc>
        <w:tc>
          <w:tcPr>
            <w:tcW w:w="1908" w:type="dxa"/>
            <w:vMerge w:val="restart"/>
            <w:tcBorders>
              <w:bottom w:val="nil"/>
            </w:tcBorders>
            <w:vAlign w:val="top"/>
          </w:tcPr>
          <w:p w14:paraId="70BFCE18">
            <w:pPr>
              <w:spacing w:line="248" w:lineRule="auto"/>
              <w:rPr>
                <w:rFonts w:ascii="Arial"/>
                <w:sz w:val="21"/>
              </w:rPr>
            </w:pPr>
          </w:p>
          <w:p w14:paraId="76808FDF">
            <w:pPr>
              <w:spacing w:line="248" w:lineRule="auto"/>
              <w:rPr>
                <w:rFonts w:ascii="Arial"/>
                <w:sz w:val="21"/>
              </w:rPr>
            </w:pPr>
          </w:p>
          <w:p w14:paraId="0E335121">
            <w:pPr>
              <w:spacing w:line="249" w:lineRule="auto"/>
              <w:rPr>
                <w:rFonts w:ascii="Arial"/>
                <w:sz w:val="21"/>
              </w:rPr>
            </w:pPr>
          </w:p>
          <w:p w14:paraId="14453283">
            <w:pPr>
              <w:spacing w:before="78" w:line="231" w:lineRule="auto"/>
              <w:ind w:left="123" w:right="108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1.1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落实实训室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安全准入制度</w:t>
            </w:r>
          </w:p>
        </w:tc>
        <w:tc>
          <w:tcPr>
            <w:tcW w:w="3619" w:type="dxa"/>
            <w:vAlign w:val="top"/>
          </w:tcPr>
          <w:p w14:paraId="11178AAA">
            <w:pPr>
              <w:spacing w:before="36" w:line="224" w:lineRule="auto"/>
              <w:ind w:left="118" w:right="103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1.1.1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建立完整的实训室准入考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试题库；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675B7361">
            <w:pPr>
              <w:spacing w:line="278" w:lineRule="auto"/>
              <w:rPr>
                <w:rFonts w:ascii="Arial"/>
                <w:sz w:val="21"/>
              </w:rPr>
            </w:pPr>
          </w:p>
          <w:p w14:paraId="0AF129E1">
            <w:pPr>
              <w:spacing w:before="78" w:line="237" w:lineRule="auto"/>
              <w:ind w:left="122" w:right="103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查资料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生</w:t>
            </w:r>
            <w:r>
              <w:rPr>
                <w:rFonts w:ascii="仿宋" w:hAns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谈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师生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>安全知识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抽测</w:t>
            </w:r>
          </w:p>
        </w:tc>
        <w:tc>
          <w:tcPr>
            <w:tcW w:w="630" w:type="dxa"/>
            <w:vAlign w:val="top"/>
          </w:tcPr>
          <w:p w14:paraId="4705B4E6">
            <w:pPr>
              <w:spacing w:before="234" w:line="180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56" w:type="dxa"/>
            <w:vAlign w:val="top"/>
          </w:tcPr>
          <w:p w14:paraId="3B6B2DA0">
            <w:pPr>
              <w:rPr>
                <w:rFonts w:ascii="Arial"/>
                <w:sz w:val="21"/>
              </w:rPr>
            </w:pPr>
          </w:p>
        </w:tc>
      </w:tr>
      <w:tr w14:paraId="6F44BD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 w14:paraId="1130EE42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Merge w:val="continue"/>
            <w:tcBorders>
              <w:top w:val="nil"/>
              <w:bottom w:val="nil"/>
            </w:tcBorders>
            <w:vAlign w:val="top"/>
          </w:tcPr>
          <w:p w14:paraId="5BDB239A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vAlign w:val="top"/>
          </w:tcPr>
          <w:p w14:paraId="7B5084F8">
            <w:pPr>
              <w:spacing w:before="36" w:line="229" w:lineRule="auto"/>
              <w:ind w:left="124" w:right="103" w:firstLine="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1.1.2 师生进入实训室前发布题 库，并指导任课教师组织学生学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习培训；</w:t>
            </w:r>
          </w:p>
        </w:tc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431731C7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4D4CC51A">
            <w:pPr>
              <w:spacing w:line="312" w:lineRule="auto"/>
              <w:rPr>
                <w:rFonts w:ascii="Arial"/>
                <w:sz w:val="21"/>
              </w:rPr>
            </w:pPr>
          </w:p>
          <w:p w14:paraId="6DF4090B">
            <w:pPr>
              <w:spacing w:before="78" w:line="180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56" w:type="dxa"/>
            <w:vAlign w:val="top"/>
          </w:tcPr>
          <w:p w14:paraId="34A754E2">
            <w:pPr>
              <w:rPr>
                <w:rFonts w:ascii="Arial"/>
                <w:sz w:val="21"/>
              </w:rPr>
            </w:pPr>
          </w:p>
        </w:tc>
      </w:tr>
      <w:tr w14:paraId="7B3F0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 w14:paraId="00E32587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Merge w:val="continue"/>
            <w:tcBorders>
              <w:top w:val="nil"/>
            </w:tcBorders>
            <w:vAlign w:val="top"/>
          </w:tcPr>
          <w:p w14:paraId="2226BCF1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vAlign w:val="top"/>
          </w:tcPr>
          <w:p w14:paraId="213EF339">
            <w:pPr>
              <w:spacing w:before="39" w:line="223" w:lineRule="auto"/>
              <w:ind w:left="122" w:right="20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1.1.3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指导任课教师组织学生进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行闭卷考核，成绩单和试卷完整。</w:t>
            </w: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07DA7C6E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6735EA86">
            <w:pPr>
              <w:spacing w:before="237" w:line="180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56" w:type="dxa"/>
            <w:vAlign w:val="top"/>
          </w:tcPr>
          <w:p w14:paraId="0D21D922">
            <w:pPr>
              <w:rPr>
                <w:rFonts w:ascii="Arial"/>
                <w:sz w:val="21"/>
              </w:rPr>
            </w:pPr>
          </w:p>
        </w:tc>
      </w:tr>
      <w:tr w14:paraId="02E728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 w14:paraId="6374045E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Merge w:val="restart"/>
            <w:tcBorders>
              <w:bottom w:val="nil"/>
            </w:tcBorders>
            <w:vAlign w:val="top"/>
          </w:tcPr>
          <w:p w14:paraId="1A43D5E0">
            <w:pPr>
              <w:spacing w:before="44" w:line="225" w:lineRule="auto"/>
              <w:ind w:left="122" w:right="108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1.2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每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日检查实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训室安全</w:t>
            </w:r>
          </w:p>
        </w:tc>
        <w:tc>
          <w:tcPr>
            <w:tcW w:w="3619" w:type="dxa"/>
            <w:vAlign w:val="top"/>
          </w:tcPr>
          <w:p w14:paraId="371D78ED">
            <w:pPr>
              <w:spacing w:before="39" w:line="206" w:lineRule="auto"/>
              <w:ind w:left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1.2.1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有每日检查记录；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548E7363">
            <w:pPr>
              <w:spacing w:before="200" w:line="220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查资料</w:t>
            </w:r>
          </w:p>
        </w:tc>
        <w:tc>
          <w:tcPr>
            <w:tcW w:w="630" w:type="dxa"/>
            <w:vAlign w:val="top"/>
          </w:tcPr>
          <w:p w14:paraId="765759E9">
            <w:pPr>
              <w:spacing w:before="80" w:line="174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56" w:type="dxa"/>
            <w:vAlign w:val="top"/>
          </w:tcPr>
          <w:p w14:paraId="5AA7CB2A">
            <w:pPr>
              <w:rPr>
                <w:rFonts w:ascii="Arial"/>
                <w:sz w:val="21"/>
              </w:rPr>
            </w:pPr>
          </w:p>
        </w:tc>
      </w:tr>
      <w:tr w14:paraId="7E3271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 w14:paraId="3E3A0C68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Merge w:val="continue"/>
            <w:tcBorders>
              <w:top w:val="nil"/>
            </w:tcBorders>
            <w:vAlign w:val="top"/>
          </w:tcPr>
          <w:p w14:paraId="41EFDEA4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vAlign w:val="top"/>
          </w:tcPr>
          <w:p w14:paraId="2D2D7A4D">
            <w:pPr>
              <w:spacing w:before="39" w:line="206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1.2.2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发现问题及时处理或上报。</w:t>
            </w: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0A10DEB8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06E03853">
            <w:pPr>
              <w:spacing w:before="80" w:line="174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56" w:type="dxa"/>
            <w:vAlign w:val="top"/>
          </w:tcPr>
          <w:p w14:paraId="6A76E508">
            <w:pPr>
              <w:rPr>
                <w:rFonts w:ascii="Arial"/>
                <w:sz w:val="21"/>
              </w:rPr>
            </w:pPr>
          </w:p>
        </w:tc>
      </w:tr>
      <w:tr w14:paraId="08670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 w14:paraId="7D5C33E5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Merge w:val="restart"/>
            <w:tcBorders>
              <w:bottom w:val="nil"/>
            </w:tcBorders>
            <w:vAlign w:val="top"/>
          </w:tcPr>
          <w:p w14:paraId="3FC3C95A">
            <w:pPr>
              <w:spacing w:line="295" w:lineRule="auto"/>
              <w:rPr>
                <w:rFonts w:ascii="Arial"/>
                <w:sz w:val="21"/>
              </w:rPr>
            </w:pPr>
          </w:p>
          <w:p w14:paraId="3BBB8F55">
            <w:pPr>
              <w:spacing w:line="295" w:lineRule="auto"/>
              <w:rPr>
                <w:rFonts w:ascii="Arial"/>
                <w:sz w:val="21"/>
              </w:rPr>
            </w:pPr>
          </w:p>
          <w:p w14:paraId="7A60DB89">
            <w:pPr>
              <w:spacing w:before="78" w:line="230" w:lineRule="auto"/>
              <w:ind w:left="124" w:right="108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1.3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设备安全操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作规程</w:t>
            </w:r>
          </w:p>
        </w:tc>
        <w:tc>
          <w:tcPr>
            <w:tcW w:w="3619" w:type="dxa"/>
            <w:vAlign w:val="top"/>
          </w:tcPr>
          <w:p w14:paraId="76EA59C1">
            <w:pPr>
              <w:spacing w:before="36" w:line="229" w:lineRule="auto"/>
              <w:ind w:left="121" w:right="103" w:firstLine="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1.3.1 针对有安全风险的设备制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定安全操作规程，纳入安全准入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题库；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22ABFFC8">
            <w:pPr>
              <w:spacing w:line="275" w:lineRule="auto"/>
              <w:rPr>
                <w:rFonts w:ascii="Arial"/>
                <w:sz w:val="21"/>
              </w:rPr>
            </w:pPr>
          </w:p>
          <w:p w14:paraId="081DAEE4">
            <w:pPr>
              <w:spacing w:before="78" w:line="234" w:lineRule="auto"/>
              <w:ind w:left="122" w:right="103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查资料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>学生座谈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询问</w:t>
            </w:r>
          </w:p>
        </w:tc>
        <w:tc>
          <w:tcPr>
            <w:tcW w:w="630" w:type="dxa"/>
            <w:vAlign w:val="top"/>
          </w:tcPr>
          <w:p w14:paraId="4232232B">
            <w:pPr>
              <w:spacing w:line="312" w:lineRule="auto"/>
              <w:rPr>
                <w:rFonts w:ascii="Arial"/>
                <w:sz w:val="21"/>
              </w:rPr>
            </w:pPr>
          </w:p>
          <w:p w14:paraId="53CF55DC">
            <w:pPr>
              <w:spacing w:before="78" w:line="180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56" w:type="dxa"/>
            <w:vAlign w:val="top"/>
          </w:tcPr>
          <w:p w14:paraId="4A9B0FA1">
            <w:pPr>
              <w:rPr>
                <w:rFonts w:ascii="Arial"/>
                <w:sz w:val="21"/>
              </w:rPr>
            </w:pPr>
          </w:p>
        </w:tc>
      </w:tr>
      <w:tr w14:paraId="4ED5C9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 w14:paraId="2705291C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Merge w:val="continue"/>
            <w:tcBorders>
              <w:top w:val="nil"/>
              <w:bottom w:val="nil"/>
            </w:tcBorders>
            <w:vAlign w:val="top"/>
          </w:tcPr>
          <w:p w14:paraId="6F95D123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vAlign w:val="top"/>
          </w:tcPr>
          <w:p w14:paraId="42023F7F">
            <w:pPr>
              <w:spacing w:before="39" w:line="223" w:lineRule="auto"/>
              <w:ind w:left="123" w:right="103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1.3.2 检查督促教师在设备使用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前再次组织学生学习；</w:t>
            </w: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5D22A8AD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1EFD09A0">
            <w:pPr>
              <w:spacing w:before="236" w:line="180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56" w:type="dxa"/>
            <w:vAlign w:val="top"/>
          </w:tcPr>
          <w:p w14:paraId="19D300A9">
            <w:pPr>
              <w:rPr>
                <w:rFonts w:ascii="Arial"/>
                <w:sz w:val="21"/>
              </w:rPr>
            </w:pPr>
          </w:p>
        </w:tc>
      </w:tr>
      <w:tr w14:paraId="44EEC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 w14:paraId="373E8F74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Merge w:val="continue"/>
            <w:tcBorders>
              <w:top w:val="nil"/>
            </w:tcBorders>
            <w:vAlign w:val="top"/>
          </w:tcPr>
          <w:p w14:paraId="7DD2F380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vAlign w:val="top"/>
          </w:tcPr>
          <w:p w14:paraId="20ED0C30">
            <w:pPr>
              <w:spacing w:before="40" w:line="205" w:lineRule="auto"/>
              <w:ind w:left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1.3.3 特殊设备需要持证上岗。</w:t>
            </w:r>
          </w:p>
        </w:tc>
        <w:tc>
          <w:tcPr>
            <w:tcW w:w="1269" w:type="dxa"/>
            <w:vAlign w:val="top"/>
          </w:tcPr>
          <w:p w14:paraId="4AB07CA9">
            <w:pPr>
              <w:spacing w:before="40" w:line="205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查证书</w:t>
            </w:r>
          </w:p>
        </w:tc>
        <w:tc>
          <w:tcPr>
            <w:tcW w:w="630" w:type="dxa"/>
            <w:vAlign w:val="top"/>
          </w:tcPr>
          <w:p w14:paraId="5526A46E">
            <w:pPr>
              <w:spacing w:before="82" w:line="173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56" w:type="dxa"/>
            <w:vAlign w:val="top"/>
          </w:tcPr>
          <w:p w14:paraId="719D6C98">
            <w:pPr>
              <w:rPr>
                <w:rFonts w:ascii="Arial"/>
                <w:sz w:val="21"/>
              </w:rPr>
            </w:pPr>
          </w:p>
        </w:tc>
      </w:tr>
      <w:tr w14:paraId="0392EB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 w14:paraId="0B5DE7FC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Merge w:val="restart"/>
            <w:tcBorders>
              <w:bottom w:val="nil"/>
            </w:tcBorders>
            <w:vAlign w:val="top"/>
          </w:tcPr>
          <w:p w14:paraId="2F291D37">
            <w:pPr>
              <w:spacing w:line="242" w:lineRule="auto"/>
              <w:rPr>
                <w:rFonts w:ascii="Arial"/>
                <w:sz w:val="21"/>
              </w:rPr>
            </w:pPr>
          </w:p>
          <w:p w14:paraId="3CD89AF7">
            <w:pPr>
              <w:spacing w:line="242" w:lineRule="auto"/>
              <w:rPr>
                <w:rFonts w:ascii="Arial"/>
                <w:sz w:val="21"/>
              </w:rPr>
            </w:pPr>
          </w:p>
          <w:p w14:paraId="3E621E22">
            <w:pPr>
              <w:spacing w:line="242" w:lineRule="auto"/>
              <w:rPr>
                <w:rFonts w:ascii="Arial"/>
                <w:sz w:val="21"/>
              </w:rPr>
            </w:pPr>
          </w:p>
          <w:p w14:paraId="177EA3B1">
            <w:pPr>
              <w:spacing w:line="242" w:lineRule="auto"/>
              <w:rPr>
                <w:rFonts w:ascii="Arial"/>
                <w:sz w:val="21"/>
              </w:rPr>
            </w:pPr>
          </w:p>
          <w:p w14:paraId="3244BC97">
            <w:pPr>
              <w:spacing w:line="243" w:lineRule="auto"/>
              <w:rPr>
                <w:rFonts w:ascii="Arial"/>
                <w:sz w:val="21"/>
              </w:rPr>
            </w:pPr>
          </w:p>
          <w:p w14:paraId="58B5EFD9">
            <w:pPr>
              <w:spacing w:before="78" w:line="237" w:lineRule="auto"/>
              <w:ind w:left="122" w:right="108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1.4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消防安全管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理</w:t>
            </w:r>
          </w:p>
        </w:tc>
        <w:tc>
          <w:tcPr>
            <w:tcW w:w="3619" w:type="dxa"/>
            <w:vAlign w:val="top"/>
          </w:tcPr>
          <w:p w14:paraId="5B38D5D9">
            <w:pPr>
              <w:spacing w:before="39" w:line="233" w:lineRule="auto"/>
              <w:ind w:left="120" w:right="103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1.4.1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落实消防器材管理职责和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措施，保证消防器材定点存放，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性能良好，任何人不得损坏、挪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作他用。过期的消防器材应当及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时更换；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7142F09C">
            <w:pPr>
              <w:spacing w:line="300" w:lineRule="auto"/>
              <w:rPr>
                <w:rFonts w:ascii="Arial"/>
                <w:sz w:val="21"/>
              </w:rPr>
            </w:pPr>
          </w:p>
          <w:p w14:paraId="1828ABE8">
            <w:pPr>
              <w:spacing w:line="301" w:lineRule="auto"/>
              <w:rPr>
                <w:rFonts w:ascii="Arial"/>
                <w:sz w:val="21"/>
              </w:rPr>
            </w:pPr>
          </w:p>
          <w:p w14:paraId="47E845F4">
            <w:pPr>
              <w:spacing w:line="301" w:lineRule="auto"/>
              <w:rPr>
                <w:rFonts w:ascii="Arial"/>
                <w:sz w:val="21"/>
              </w:rPr>
            </w:pPr>
          </w:p>
          <w:p w14:paraId="6CF93944">
            <w:pPr>
              <w:spacing w:before="78" w:line="235" w:lineRule="auto"/>
              <w:ind w:left="122" w:right="10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现</w:t>
            </w:r>
            <w:r>
              <w:rPr>
                <w:rFonts w:ascii="仿宋" w:hAnsi="仿宋" w:eastAsia="仿宋" w:cs="仿宋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场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查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消防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>器材使用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检查</w:t>
            </w:r>
          </w:p>
        </w:tc>
        <w:tc>
          <w:tcPr>
            <w:tcW w:w="630" w:type="dxa"/>
            <w:vAlign w:val="top"/>
          </w:tcPr>
          <w:p w14:paraId="7C5B4800">
            <w:pPr>
              <w:spacing w:line="312" w:lineRule="auto"/>
              <w:rPr>
                <w:rFonts w:ascii="Arial"/>
                <w:sz w:val="21"/>
              </w:rPr>
            </w:pPr>
          </w:p>
          <w:p w14:paraId="3C4FD4F9">
            <w:pPr>
              <w:spacing w:line="312" w:lineRule="auto"/>
              <w:rPr>
                <w:rFonts w:ascii="Arial"/>
                <w:sz w:val="21"/>
              </w:rPr>
            </w:pPr>
          </w:p>
          <w:p w14:paraId="0C221BC8">
            <w:pPr>
              <w:spacing w:before="78" w:line="180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56" w:type="dxa"/>
            <w:vAlign w:val="top"/>
          </w:tcPr>
          <w:p w14:paraId="4A6D068F">
            <w:pPr>
              <w:rPr>
                <w:rFonts w:ascii="Arial"/>
                <w:sz w:val="21"/>
              </w:rPr>
            </w:pPr>
          </w:p>
        </w:tc>
      </w:tr>
      <w:tr w14:paraId="09942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 w14:paraId="436DBD07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Merge w:val="continue"/>
            <w:tcBorders>
              <w:top w:val="nil"/>
              <w:bottom w:val="nil"/>
            </w:tcBorders>
            <w:vAlign w:val="top"/>
          </w:tcPr>
          <w:p w14:paraId="30D2DD4E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vAlign w:val="top"/>
          </w:tcPr>
          <w:p w14:paraId="56C7EBB1">
            <w:pPr>
              <w:spacing w:before="40" w:line="228" w:lineRule="auto"/>
              <w:ind w:left="121" w:right="103" w:firstLine="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1.4.2 疏散通道、安全出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口、消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防车通道等应保持畅通，禁止堆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放杂物；</w:t>
            </w:r>
          </w:p>
        </w:tc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38272A85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4C44E75A">
            <w:pPr>
              <w:spacing w:line="314" w:lineRule="auto"/>
              <w:rPr>
                <w:rFonts w:ascii="Arial"/>
                <w:sz w:val="21"/>
              </w:rPr>
            </w:pPr>
          </w:p>
          <w:p w14:paraId="70E4756C">
            <w:pPr>
              <w:spacing w:before="78" w:line="180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56" w:type="dxa"/>
            <w:vAlign w:val="top"/>
          </w:tcPr>
          <w:p w14:paraId="65FCB847">
            <w:pPr>
              <w:rPr>
                <w:rFonts w:ascii="Arial"/>
                <w:sz w:val="21"/>
              </w:rPr>
            </w:pPr>
          </w:p>
        </w:tc>
      </w:tr>
      <w:tr w14:paraId="4A5F11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459" w:type="dxa"/>
            <w:vMerge w:val="continue"/>
            <w:tcBorders>
              <w:top w:val="nil"/>
            </w:tcBorders>
            <w:vAlign w:val="top"/>
          </w:tcPr>
          <w:p w14:paraId="543D576D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Merge w:val="continue"/>
            <w:tcBorders>
              <w:top w:val="nil"/>
            </w:tcBorders>
            <w:vAlign w:val="top"/>
          </w:tcPr>
          <w:p w14:paraId="6AF4CC8C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vAlign w:val="top"/>
          </w:tcPr>
          <w:p w14:paraId="0186A0EB">
            <w:pPr>
              <w:spacing w:before="41" w:line="223" w:lineRule="auto"/>
              <w:ind w:left="126" w:right="103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1.4.3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实验室管理人员应当接受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消防安全知识和相关技能培训，</w:t>
            </w: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3C6C48BF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76AD9EE5">
            <w:pPr>
              <w:spacing w:before="239" w:line="180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56" w:type="dxa"/>
            <w:vAlign w:val="top"/>
          </w:tcPr>
          <w:p w14:paraId="296D7A8C">
            <w:pPr>
              <w:rPr>
                <w:rFonts w:ascii="Arial"/>
                <w:sz w:val="21"/>
              </w:rPr>
            </w:pPr>
          </w:p>
        </w:tc>
      </w:tr>
    </w:tbl>
    <w:p w14:paraId="6696F486">
      <w:pPr>
        <w:pStyle w:val="2"/>
      </w:pPr>
    </w:p>
    <w:p w14:paraId="31147F4E">
      <w:pPr>
        <w:sectPr>
          <w:footerReference r:id="rId5" w:type="default"/>
          <w:pgSz w:w="11906" w:h="16839"/>
          <w:pgMar w:top="1431" w:right="1772" w:bottom="1151" w:left="1687" w:header="0" w:footer="987" w:gutter="0"/>
          <w:cols w:space="720" w:num="1"/>
        </w:sectPr>
      </w:pPr>
    </w:p>
    <w:p w14:paraId="0A524257">
      <w:pPr>
        <w:spacing w:line="91" w:lineRule="auto"/>
        <w:rPr>
          <w:rFonts w:ascii="Arial"/>
          <w:sz w:val="2"/>
        </w:rPr>
      </w:pPr>
    </w:p>
    <w:tbl>
      <w:tblPr>
        <w:tblStyle w:val="6"/>
        <w:tblW w:w="84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1908"/>
        <w:gridCol w:w="3614"/>
        <w:gridCol w:w="20"/>
        <w:gridCol w:w="1254"/>
        <w:gridCol w:w="630"/>
        <w:gridCol w:w="556"/>
      </w:tblGrid>
      <w:tr w14:paraId="2C2610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459" w:type="dxa"/>
            <w:vMerge w:val="restart"/>
            <w:tcBorders>
              <w:bottom w:val="nil"/>
            </w:tcBorders>
            <w:vAlign w:val="top"/>
          </w:tcPr>
          <w:p w14:paraId="46262C4D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 w14:paraId="6DBD1F7F">
            <w:pPr>
              <w:rPr>
                <w:rFonts w:ascii="Arial"/>
                <w:sz w:val="21"/>
              </w:rPr>
            </w:pPr>
          </w:p>
        </w:tc>
        <w:tc>
          <w:tcPr>
            <w:tcW w:w="3614" w:type="dxa"/>
            <w:vAlign w:val="top"/>
          </w:tcPr>
          <w:p w14:paraId="2E08AC79">
            <w:pPr>
              <w:spacing w:before="40" w:line="232" w:lineRule="auto"/>
              <w:ind w:left="119" w:right="98" w:firstLine="3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了解不同火源所对应的灭火方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法，熟悉本岗位的防火要求，掌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握所配灭火器的使用方法，保证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安全教学。</w:t>
            </w:r>
          </w:p>
        </w:tc>
        <w:tc>
          <w:tcPr>
            <w:tcW w:w="1274" w:type="dxa"/>
            <w:gridSpan w:val="2"/>
            <w:vAlign w:val="top"/>
          </w:tcPr>
          <w:p w14:paraId="5372946A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12497339">
            <w:pPr>
              <w:rPr>
                <w:rFonts w:ascii="Arial"/>
                <w:sz w:val="21"/>
              </w:rPr>
            </w:pPr>
          </w:p>
        </w:tc>
        <w:tc>
          <w:tcPr>
            <w:tcW w:w="556" w:type="dxa"/>
            <w:vAlign w:val="top"/>
          </w:tcPr>
          <w:p w14:paraId="12A002F8">
            <w:pPr>
              <w:rPr>
                <w:rFonts w:ascii="Arial"/>
                <w:sz w:val="21"/>
              </w:rPr>
            </w:pPr>
          </w:p>
        </w:tc>
      </w:tr>
      <w:tr w14:paraId="45B1E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 w14:paraId="6949A9C3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Merge w:val="restart"/>
            <w:tcBorders>
              <w:bottom w:val="nil"/>
            </w:tcBorders>
            <w:vAlign w:val="top"/>
          </w:tcPr>
          <w:p w14:paraId="583CC95A">
            <w:pPr>
              <w:spacing w:line="255" w:lineRule="auto"/>
              <w:rPr>
                <w:rFonts w:ascii="Arial"/>
                <w:sz w:val="21"/>
              </w:rPr>
            </w:pPr>
          </w:p>
          <w:p w14:paraId="5545EEE7">
            <w:pPr>
              <w:spacing w:line="255" w:lineRule="auto"/>
              <w:rPr>
                <w:rFonts w:ascii="Arial"/>
                <w:sz w:val="21"/>
              </w:rPr>
            </w:pPr>
          </w:p>
          <w:p w14:paraId="5BCEF339">
            <w:pPr>
              <w:spacing w:line="255" w:lineRule="auto"/>
              <w:rPr>
                <w:rFonts w:ascii="Arial"/>
                <w:sz w:val="21"/>
              </w:rPr>
            </w:pPr>
          </w:p>
          <w:p w14:paraId="21C07558">
            <w:pPr>
              <w:spacing w:line="255" w:lineRule="auto"/>
              <w:rPr>
                <w:rFonts w:ascii="Arial"/>
                <w:sz w:val="21"/>
              </w:rPr>
            </w:pPr>
          </w:p>
          <w:p w14:paraId="1C59539F">
            <w:pPr>
              <w:spacing w:line="255" w:lineRule="auto"/>
              <w:rPr>
                <w:rFonts w:ascii="Arial"/>
                <w:sz w:val="21"/>
              </w:rPr>
            </w:pPr>
          </w:p>
          <w:p w14:paraId="6EB93B89">
            <w:pPr>
              <w:spacing w:line="256" w:lineRule="auto"/>
              <w:rPr>
                <w:rFonts w:ascii="Arial"/>
                <w:sz w:val="21"/>
              </w:rPr>
            </w:pPr>
          </w:p>
          <w:p w14:paraId="2FD4B572">
            <w:pPr>
              <w:spacing w:line="256" w:lineRule="auto"/>
              <w:rPr>
                <w:rFonts w:ascii="Arial"/>
                <w:sz w:val="21"/>
              </w:rPr>
            </w:pPr>
          </w:p>
          <w:p w14:paraId="59F4BB74">
            <w:pPr>
              <w:spacing w:line="256" w:lineRule="auto"/>
              <w:rPr>
                <w:rFonts w:ascii="Arial"/>
                <w:sz w:val="21"/>
              </w:rPr>
            </w:pPr>
          </w:p>
          <w:p w14:paraId="5E1CBDC2">
            <w:pPr>
              <w:spacing w:line="256" w:lineRule="auto"/>
              <w:rPr>
                <w:rFonts w:ascii="Arial"/>
                <w:sz w:val="21"/>
              </w:rPr>
            </w:pPr>
          </w:p>
          <w:p w14:paraId="519307BA">
            <w:pPr>
              <w:spacing w:before="78" w:line="224" w:lineRule="auto"/>
              <w:ind w:left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1.5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用电管理</w:t>
            </w:r>
          </w:p>
        </w:tc>
        <w:tc>
          <w:tcPr>
            <w:tcW w:w="3634" w:type="dxa"/>
            <w:gridSpan w:val="2"/>
            <w:vAlign w:val="top"/>
          </w:tcPr>
          <w:p w14:paraId="233A4550">
            <w:pPr>
              <w:spacing w:before="36" w:line="229" w:lineRule="auto"/>
              <w:ind w:left="119" w:right="104" w:firstLine="1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1.5.1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实训室电线、电缆固定，无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私拉乱接现象，线路无老化、无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裸露。</w:t>
            </w:r>
          </w:p>
        </w:tc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 w14:paraId="73C410BD">
            <w:pPr>
              <w:spacing w:line="255" w:lineRule="auto"/>
              <w:rPr>
                <w:rFonts w:ascii="Arial"/>
                <w:sz w:val="21"/>
              </w:rPr>
            </w:pPr>
          </w:p>
          <w:p w14:paraId="574338A0">
            <w:pPr>
              <w:spacing w:line="255" w:lineRule="auto"/>
              <w:rPr>
                <w:rFonts w:ascii="Arial"/>
                <w:sz w:val="21"/>
              </w:rPr>
            </w:pPr>
          </w:p>
          <w:p w14:paraId="0064F9A4">
            <w:pPr>
              <w:spacing w:line="255" w:lineRule="auto"/>
              <w:rPr>
                <w:rFonts w:ascii="Arial"/>
                <w:sz w:val="21"/>
              </w:rPr>
            </w:pPr>
          </w:p>
          <w:p w14:paraId="5481A041">
            <w:pPr>
              <w:spacing w:line="255" w:lineRule="auto"/>
              <w:rPr>
                <w:rFonts w:ascii="Arial"/>
                <w:sz w:val="21"/>
              </w:rPr>
            </w:pPr>
          </w:p>
          <w:p w14:paraId="136870ED">
            <w:pPr>
              <w:spacing w:line="255" w:lineRule="auto"/>
              <w:rPr>
                <w:rFonts w:ascii="Arial"/>
                <w:sz w:val="21"/>
              </w:rPr>
            </w:pPr>
          </w:p>
          <w:p w14:paraId="7EA80BC4">
            <w:pPr>
              <w:spacing w:line="256" w:lineRule="auto"/>
              <w:rPr>
                <w:rFonts w:ascii="Arial"/>
                <w:sz w:val="21"/>
              </w:rPr>
            </w:pPr>
          </w:p>
          <w:p w14:paraId="30B798AE">
            <w:pPr>
              <w:spacing w:line="256" w:lineRule="auto"/>
              <w:rPr>
                <w:rFonts w:ascii="Arial"/>
                <w:sz w:val="21"/>
              </w:rPr>
            </w:pPr>
          </w:p>
          <w:p w14:paraId="158D3FBD">
            <w:pPr>
              <w:spacing w:line="256" w:lineRule="auto"/>
              <w:rPr>
                <w:rFonts w:ascii="Arial"/>
                <w:sz w:val="21"/>
              </w:rPr>
            </w:pPr>
          </w:p>
          <w:p w14:paraId="01EC7103">
            <w:pPr>
              <w:spacing w:line="256" w:lineRule="auto"/>
              <w:rPr>
                <w:rFonts w:ascii="Arial"/>
                <w:sz w:val="21"/>
              </w:rPr>
            </w:pPr>
          </w:p>
          <w:p w14:paraId="74BCCE11">
            <w:pPr>
              <w:spacing w:before="78" w:line="220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现场检查</w:t>
            </w:r>
          </w:p>
        </w:tc>
        <w:tc>
          <w:tcPr>
            <w:tcW w:w="630" w:type="dxa"/>
            <w:vAlign w:val="top"/>
          </w:tcPr>
          <w:p w14:paraId="3D9B3320">
            <w:pPr>
              <w:spacing w:line="311" w:lineRule="auto"/>
              <w:rPr>
                <w:rFonts w:ascii="Arial"/>
                <w:sz w:val="21"/>
              </w:rPr>
            </w:pPr>
          </w:p>
          <w:p w14:paraId="6FE3F3BB">
            <w:pPr>
              <w:spacing w:before="78" w:line="180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56" w:type="dxa"/>
            <w:vAlign w:val="top"/>
          </w:tcPr>
          <w:p w14:paraId="62CD9060">
            <w:pPr>
              <w:rPr>
                <w:rFonts w:ascii="Arial"/>
                <w:sz w:val="21"/>
              </w:rPr>
            </w:pPr>
          </w:p>
        </w:tc>
      </w:tr>
      <w:tr w14:paraId="1F8DDA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 w14:paraId="23E5CE5C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Merge w:val="continue"/>
            <w:tcBorders>
              <w:top w:val="nil"/>
              <w:bottom w:val="nil"/>
            </w:tcBorders>
            <w:vAlign w:val="top"/>
          </w:tcPr>
          <w:p w14:paraId="044EAC56">
            <w:pPr>
              <w:rPr>
                <w:rFonts w:ascii="Arial"/>
                <w:sz w:val="21"/>
              </w:rPr>
            </w:pPr>
          </w:p>
        </w:tc>
        <w:tc>
          <w:tcPr>
            <w:tcW w:w="3634" w:type="dxa"/>
            <w:gridSpan w:val="2"/>
            <w:vAlign w:val="top"/>
          </w:tcPr>
          <w:p w14:paraId="63042280">
            <w:pPr>
              <w:spacing w:before="37" w:line="229" w:lineRule="auto"/>
              <w:ind w:left="119" w:right="104" w:firstLine="1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1.5.2 电源开关外壳完整，有警示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标识，应锁尽锁；实训室内插排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不放置在地面上。</w:t>
            </w:r>
          </w:p>
        </w:tc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 w14:paraId="5537CB84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5974CA32">
            <w:pPr>
              <w:spacing w:line="312" w:lineRule="auto"/>
              <w:rPr>
                <w:rFonts w:ascii="Arial"/>
                <w:sz w:val="21"/>
              </w:rPr>
            </w:pPr>
          </w:p>
          <w:p w14:paraId="5830BFD2">
            <w:pPr>
              <w:spacing w:before="78" w:line="180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56" w:type="dxa"/>
            <w:vAlign w:val="top"/>
          </w:tcPr>
          <w:p w14:paraId="727ABB86">
            <w:pPr>
              <w:rPr>
                <w:rFonts w:ascii="Arial"/>
                <w:sz w:val="21"/>
              </w:rPr>
            </w:pPr>
          </w:p>
        </w:tc>
      </w:tr>
      <w:tr w14:paraId="03C78B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 w14:paraId="5648FA20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Merge w:val="continue"/>
            <w:tcBorders>
              <w:top w:val="nil"/>
              <w:bottom w:val="nil"/>
            </w:tcBorders>
            <w:vAlign w:val="top"/>
          </w:tcPr>
          <w:p w14:paraId="1DA196AC">
            <w:pPr>
              <w:rPr>
                <w:rFonts w:ascii="Arial"/>
                <w:sz w:val="21"/>
              </w:rPr>
            </w:pPr>
          </w:p>
        </w:tc>
        <w:tc>
          <w:tcPr>
            <w:tcW w:w="3634" w:type="dxa"/>
            <w:gridSpan w:val="2"/>
            <w:vAlign w:val="top"/>
          </w:tcPr>
          <w:p w14:paraId="41589B4A">
            <w:pPr>
              <w:spacing w:before="35" w:line="236" w:lineRule="auto"/>
              <w:ind w:left="119" w:right="104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1.5.3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实验室严禁使用电加热器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具（包括各种电炉、电取暖器、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热得快、电吹风等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>），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禁止为电瓶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车充电。确因工作需要，需经实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验室负责人和二级单位主要负责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人同意后，选择具有足够安全性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能的加热设备，并落实安全防范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措施，使用完毕后拔掉插头。</w:t>
            </w:r>
          </w:p>
        </w:tc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 w14:paraId="08847B5A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32AF54C5">
            <w:pPr>
              <w:spacing w:line="271" w:lineRule="auto"/>
              <w:rPr>
                <w:rFonts w:ascii="Arial"/>
                <w:sz w:val="21"/>
              </w:rPr>
            </w:pPr>
          </w:p>
          <w:p w14:paraId="7D76312B">
            <w:pPr>
              <w:spacing w:line="271" w:lineRule="auto"/>
              <w:rPr>
                <w:rFonts w:ascii="Arial"/>
                <w:sz w:val="21"/>
              </w:rPr>
            </w:pPr>
          </w:p>
          <w:p w14:paraId="38CFC166">
            <w:pPr>
              <w:spacing w:line="272" w:lineRule="auto"/>
              <w:rPr>
                <w:rFonts w:ascii="Arial"/>
                <w:sz w:val="21"/>
              </w:rPr>
            </w:pPr>
          </w:p>
          <w:p w14:paraId="1E301413">
            <w:pPr>
              <w:spacing w:line="272" w:lineRule="auto"/>
              <w:rPr>
                <w:rFonts w:ascii="Arial"/>
                <w:sz w:val="21"/>
              </w:rPr>
            </w:pPr>
          </w:p>
          <w:p w14:paraId="3606C4F6">
            <w:pPr>
              <w:spacing w:before="78" w:line="180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56" w:type="dxa"/>
            <w:vAlign w:val="top"/>
          </w:tcPr>
          <w:p w14:paraId="5F9C30B4">
            <w:pPr>
              <w:rPr>
                <w:rFonts w:ascii="Arial"/>
                <w:sz w:val="21"/>
              </w:rPr>
            </w:pPr>
          </w:p>
        </w:tc>
      </w:tr>
      <w:tr w14:paraId="20AE97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 w14:paraId="725A0BB9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Merge w:val="continue"/>
            <w:tcBorders>
              <w:top w:val="nil"/>
            </w:tcBorders>
            <w:vAlign w:val="top"/>
          </w:tcPr>
          <w:p w14:paraId="325A3F74">
            <w:pPr>
              <w:rPr>
                <w:rFonts w:ascii="Arial"/>
                <w:sz w:val="21"/>
              </w:rPr>
            </w:pPr>
          </w:p>
        </w:tc>
        <w:tc>
          <w:tcPr>
            <w:tcW w:w="3634" w:type="dxa"/>
            <w:gridSpan w:val="2"/>
            <w:vAlign w:val="top"/>
          </w:tcPr>
          <w:p w14:paraId="290D7990">
            <w:pPr>
              <w:spacing w:before="41" w:line="222" w:lineRule="auto"/>
              <w:ind w:left="125" w:right="106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1.5.4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离开实训室要关闭主要电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源。</w:t>
            </w:r>
          </w:p>
        </w:tc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 w14:paraId="7788A02C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293D5508">
            <w:pPr>
              <w:spacing w:before="238" w:line="180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56" w:type="dxa"/>
            <w:vAlign w:val="top"/>
          </w:tcPr>
          <w:p w14:paraId="42FBF7EA">
            <w:pPr>
              <w:rPr>
                <w:rFonts w:ascii="Arial"/>
                <w:sz w:val="21"/>
              </w:rPr>
            </w:pPr>
          </w:p>
        </w:tc>
      </w:tr>
      <w:tr w14:paraId="244D9E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 w14:paraId="15CED5D1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Merge w:val="restart"/>
            <w:tcBorders>
              <w:bottom w:val="nil"/>
            </w:tcBorders>
            <w:vAlign w:val="top"/>
          </w:tcPr>
          <w:p w14:paraId="7B108793">
            <w:pPr>
              <w:spacing w:line="292" w:lineRule="auto"/>
              <w:rPr>
                <w:rFonts w:ascii="Arial"/>
                <w:sz w:val="21"/>
              </w:rPr>
            </w:pPr>
          </w:p>
          <w:p w14:paraId="44A32D95">
            <w:pPr>
              <w:spacing w:line="293" w:lineRule="auto"/>
              <w:rPr>
                <w:rFonts w:ascii="Arial"/>
                <w:sz w:val="21"/>
              </w:rPr>
            </w:pPr>
          </w:p>
          <w:p w14:paraId="4CC9F58A">
            <w:pPr>
              <w:spacing w:before="78" w:line="235" w:lineRule="auto"/>
              <w:ind w:left="120" w:right="106" w:firstLine="1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1.6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针对安全风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险高的项目组织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应急演练</w:t>
            </w:r>
          </w:p>
        </w:tc>
        <w:tc>
          <w:tcPr>
            <w:tcW w:w="3634" w:type="dxa"/>
            <w:gridSpan w:val="2"/>
            <w:vAlign w:val="top"/>
          </w:tcPr>
          <w:p w14:paraId="5B3840DB">
            <w:pPr>
              <w:spacing w:before="40" w:line="231" w:lineRule="auto"/>
              <w:ind w:left="122" w:right="21" w:firstLine="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1.6.1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针对本实训室存在的较大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安全事故隐患，与任课教师共同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进行应急演练，覆盖所有上课师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生，师生切实掌握各种应急措施。</w:t>
            </w:r>
          </w:p>
        </w:tc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 w14:paraId="06C9DDFE">
            <w:pPr>
              <w:spacing w:line="294" w:lineRule="auto"/>
              <w:rPr>
                <w:rFonts w:ascii="Arial"/>
                <w:sz w:val="21"/>
              </w:rPr>
            </w:pPr>
          </w:p>
          <w:p w14:paraId="042C0C7F">
            <w:pPr>
              <w:spacing w:line="294" w:lineRule="auto"/>
              <w:rPr>
                <w:rFonts w:ascii="Arial"/>
                <w:sz w:val="21"/>
              </w:rPr>
            </w:pPr>
          </w:p>
          <w:p w14:paraId="27750D70">
            <w:pPr>
              <w:spacing w:before="78" w:line="233" w:lineRule="auto"/>
              <w:ind w:left="122" w:right="103" w:firstLine="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演练前要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报备</w:t>
            </w:r>
            <w:r>
              <w:rPr>
                <w:rFonts w:ascii="仿宋" w:hAnsi="仿宋" w:eastAsia="仿宋" w:cs="仿宋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、查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资料</w:t>
            </w:r>
          </w:p>
        </w:tc>
        <w:tc>
          <w:tcPr>
            <w:tcW w:w="630" w:type="dxa"/>
            <w:vAlign w:val="top"/>
          </w:tcPr>
          <w:p w14:paraId="49B18C90">
            <w:pPr>
              <w:spacing w:line="469" w:lineRule="auto"/>
              <w:rPr>
                <w:rFonts w:ascii="Arial"/>
                <w:sz w:val="21"/>
              </w:rPr>
            </w:pPr>
          </w:p>
          <w:p w14:paraId="53BDC005">
            <w:pPr>
              <w:spacing w:before="78" w:line="180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56" w:type="dxa"/>
            <w:vAlign w:val="top"/>
          </w:tcPr>
          <w:p w14:paraId="6E5F3865">
            <w:pPr>
              <w:rPr>
                <w:rFonts w:ascii="Arial"/>
                <w:sz w:val="21"/>
              </w:rPr>
            </w:pPr>
          </w:p>
        </w:tc>
      </w:tr>
      <w:tr w14:paraId="4B32F9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59" w:type="dxa"/>
            <w:vMerge w:val="continue"/>
            <w:tcBorders>
              <w:top w:val="nil"/>
            </w:tcBorders>
            <w:vAlign w:val="top"/>
          </w:tcPr>
          <w:p w14:paraId="62E3CC35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Merge w:val="continue"/>
            <w:tcBorders>
              <w:top w:val="nil"/>
            </w:tcBorders>
            <w:vAlign w:val="top"/>
          </w:tcPr>
          <w:p w14:paraId="3BDBC7B2">
            <w:pPr>
              <w:rPr>
                <w:rFonts w:ascii="Arial"/>
                <w:sz w:val="21"/>
              </w:rPr>
            </w:pPr>
          </w:p>
        </w:tc>
        <w:tc>
          <w:tcPr>
            <w:tcW w:w="3634" w:type="dxa"/>
            <w:gridSpan w:val="2"/>
            <w:vAlign w:val="top"/>
          </w:tcPr>
          <w:p w14:paraId="35044B17">
            <w:pPr>
              <w:spacing w:before="40" w:line="228" w:lineRule="auto"/>
              <w:ind w:left="118" w:right="104" w:firstLine="1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1.6.2 演练要有方案，演练后要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有总结，特别是存在的问题要进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行整改。</w:t>
            </w:r>
          </w:p>
        </w:tc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 w14:paraId="78A48DF6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7D6D522A">
            <w:pPr>
              <w:spacing w:line="314" w:lineRule="auto"/>
              <w:rPr>
                <w:rFonts w:ascii="Arial"/>
                <w:sz w:val="21"/>
              </w:rPr>
            </w:pPr>
          </w:p>
          <w:p w14:paraId="30542114">
            <w:pPr>
              <w:spacing w:before="78" w:line="180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56" w:type="dxa"/>
            <w:vAlign w:val="top"/>
          </w:tcPr>
          <w:p w14:paraId="48FF6F43">
            <w:pPr>
              <w:rPr>
                <w:rFonts w:ascii="Arial"/>
                <w:sz w:val="21"/>
              </w:rPr>
            </w:pPr>
          </w:p>
        </w:tc>
      </w:tr>
      <w:tr w14:paraId="5E3AE0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9" w:type="dxa"/>
            <w:vMerge w:val="restart"/>
            <w:tcBorders>
              <w:bottom w:val="nil"/>
            </w:tcBorders>
            <w:vAlign w:val="top"/>
          </w:tcPr>
          <w:p w14:paraId="6E9D547C">
            <w:pPr>
              <w:spacing w:line="287" w:lineRule="auto"/>
              <w:rPr>
                <w:rFonts w:ascii="Arial"/>
                <w:sz w:val="21"/>
              </w:rPr>
            </w:pPr>
          </w:p>
          <w:p w14:paraId="136FAA66">
            <w:pPr>
              <w:spacing w:line="287" w:lineRule="auto"/>
              <w:rPr>
                <w:rFonts w:ascii="Arial"/>
                <w:sz w:val="21"/>
              </w:rPr>
            </w:pPr>
          </w:p>
          <w:p w14:paraId="29BB5DC9">
            <w:pPr>
              <w:spacing w:line="287" w:lineRule="auto"/>
              <w:rPr>
                <w:rFonts w:ascii="Arial"/>
                <w:sz w:val="21"/>
              </w:rPr>
            </w:pPr>
          </w:p>
          <w:p w14:paraId="2EA4637F">
            <w:pPr>
              <w:spacing w:line="287" w:lineRule="auto"/>
              <w:rPr>
                <w:rFonts w:ascii="Arial"/>
                <w:sz w:val="21"/>
              </w:rPr>
            </w:pPr>
          </w:p>
          <w:p w14:paraId="3F300255">
            <w:pPr>
              <w:spacing w:line="288" w:lineRule="auto"/>
              <w:rPr>
                <w:rFonts w:ascii="Arial"/>
                <w:sz w:val="21"/>
              </w:rPr>
            </w:pPr>
          </w:p>
          <w:p w14:paraId="371EBFD3">
            <w:pPr>
              <w:spacing w:before="78" w:line="180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  <w:p w14:paraId="2C27C255">
            <w:pPr>
              <w:spacing w:before="218" w:line="93" w:lineRule="exact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2"/>
                <w:sz w:val="24"/>
                <w:szCs w:val="24"/>
              </w:rPr>
              <w:t>.</w:t>
            </w:r>
          </w:p>
          <w:p w14:paraId="2E1FE2B5">
            <w:pPr>
              <w:spacing w:before="33" w:line="239" w:lineRule="auto"/>
              <w:ind w:left="125" w:right="106" w:firstLine="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实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室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理</w:t>
            </w:r>
          </w:p>
        </w:tc>
        <w:tc>
          <w:tcPr>
            <w:tcW w:w="1908" w:type="dxa"/>
            <w:vMerge w:val="restart"/>
            <w:tcBorders>
              <w:bottom w:val="nil"/>
            </w:tcBorders>
            <w:vAlign w:val="top"/>
          </w:tcPr>
          <w:p w14:paraId="20F18867">
            <w:pPr>
              <w:spacing w:line="277" w:lineRule="auto"/>
              <w:rPr>
                <w:rFonts w:ascii="Arial"/>
                <w:sz w:val="21"/>
              </w:rPr>
            </w:pPr>
          </w:p>
          <w:p w14:paraId="43644D35">
            <w:pPr>
              <w:spacing w:line="277" w:lineRule="auto"/>
              <w:rPr>
                <w:rFonts w:ascii="Arial"/>
                <w:sz w:val="21"/>
              </w:rPr>
            </w:pPr>
          </w:p>
          <w:p w14:paraId="7A1B5CF5">
            <w:pPr>
              <w:spacing w:line="277" w:lineRule="auto"/>
              <w:rPr>
                <w:rFonts w:ascii="Arial"/>
                <w:sz w:val="21"/>
              </w:rPr>
            </w:pPr>
          </w:p>
          <w:p w14:paraId="51D574BB">
            <w:pPr>
              <w:spacing w:line="277" w:lineRule="auto"/>
              <w:rPr>
                <w:rFonts w:ascii="Arial"/>
                <w:sz w:val="21"/>
              </w:rPr>
            </w:pPr>
          </w:p>
          <w:p w14:paraId="3A4F7580">
            <w:pPr>
              <w:spacing w:line="277" w:lineRule="auto"/>
              <w:rPr>
                <w:rFonts w:ascii="Arial"/>
                <w:sz w:val="21"/>
              </w:rPr>
            </w:pPr>
          </w:p>
          <w:p w14:paraId="36ACC307">
            <w:pPr>
              <w:spacing w:before="78" w:line="231" w:lineRule="auto"/>
              <w:ind w:left="134" w:right="106" w:hanging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2.1</w:t>
            </w:r>
            <w:r>
              <w:rPr>
                <w:rFonts w:ascii="仿宋" w:hAnsi="仿宋" w:eastAsia="仿宋" w:cs="仿宋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实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训 室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卫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生、秩序管理</w:t>
            </w:r>
          </w:p>
        </w:tc>
        <w:tc>
          <w:tcPr>
            <w:tcW w:w="3634" w:type="dxa"/>
            <w:gridSpan w:val="2"/>
            <w:vAlign w:val="top"/>
          </w:tcPr>
          <w:p w14:paraId="2240BC17">
            <w:pPr>
              <w:spacing w:before="41" w:line="222" w:lineRule="auto"/>
              <w:ind w:left="120" w:right="104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2.1.1 实训室内（含设备）干净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整洁，无杂物堆放；</w:t>
            </w:r>
          </w:p>
        </w:tc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 w14:paraId="3D3FA3DE">
            <w:pPr>
              <w:spacing w:line="246" w:lineRule="auto"/>
              <w:rPr>
                <w:rFonts w:ascii="Arial"/>
                <w:sz w:val="21"/>
              </w:rPr>
            </w:pPr>
          </w:p>
          <w:p w14:paraId="102648A8">
            <w:pPr>
              <w:spacing w:line="246" w:lineRule="auto"/>
              <w:rPr>
                <w:rFonts w:ascii="Arial"/>
                <w:sz w:val="21"/>
              </w:rPr>
            </w:pPr>
          </w:p>
          <w:p w14:paraId="46C81B8D">
            <w:pPr>
              <w:spacing w:line="246" w:lineRule="auto"/>
              <w:rPr>
                <w:rFonts w:ascii="Arial"/>
                <w:sz w:val="21"/>
              </w:rPr>
            </w:pPr>
          </w:p>
          <w:p w14:paraId="3EE3CFEE">
            <w:pPr>
              <w:spacing w:line="246" w:lineRule="auto"/>
              <w:rPr>
                <w:rFonts w:ascii="Arial"/>
                <w:sz w:val="21"/>
              </w:rPr>
            </w:pPr>
          </w:p>
          <w:p w14:paraId="3E019796">
            <w:pPr>
              <w:spacing w:line="247" w:lineRule="auto"/>
              <w:rPr>
                <w:rFonts w:ascii="Arial"/>
                <w:sz w:val="21"/>
              </w:rPr>
            </w:pPr>
          </w:p>
          <w:p w14:paraId="79DA860B">
            <w:pPr>
              <w:spacing w:before="78" w:line="233" w:lineRule="auto"/>
              <w:ind w:left="121" w:right="10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现</w:t>
            </w:r>
            <w:r>
              <w:rPr>
                <w:rFonts w:ascii="仿宋" w:hAnsi="仿宋" w:eastAsia="仿宋" w:cs="仿宋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场</w:t>
            </w:r>
            <w:r>
              <w:rPr>
                <w:rFonts w:ascii="仿宋" w:hAnsi="仿宋" w:eastAsia="仿宋" w:cs="仿宋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查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、查资 料</w:t>
            </w:r>
          </w:p>
        </w:tc>
        <w:tc>
          <w:tcPr>
            <w:tcW w:w="630" w:type="dxa"/>
            <w:vAlign w:val="top"/>
          </w:tcPr>
          <w:p w14:paraId="1169C6A3">
            <w:pPr>
              <w:spacing w:before="239" w:line="180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56" w:type="dxa"/>
            <w:vAlign w:val="top"/>
          </w:tcPr>
          <w:p w14:paraId="7870113A">
            <w:pPr>
              <w:rPr>
                <w:rFonts w:ascii="Arial"/>
                <w:sz w:val="21"/>
              </w:rPr>
            </w:pPr>
          </w:p>
        </w:tc>
      </w:tr>
      <w:tr w14:paraId="26B135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 w14:paraId="25822686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Merge w:val="continue"/>
            <w:tcBorders>
              <w:top w:val="nil"/>
              <w:bottom w:val="nil"/>
            </w:tcBorders>
            <w:vAlign w:val="top"/>
          </w:tcPr>
          <w:p w14:paraId="6ACE46AA">
            <w:pPr>
              <w:rPr>
                <w:rFonts w:ascii="Arial"/>
                <w:sz w:val="21"/>
              </w:rPr>
            </w:pPr>
          </w:p>
        </w:tc>
        <w:tc>
          <w:tcPr>
            <w:tcW w:w="3634" w:type="dxa"/>
            <w:gridSpan w:val="2"/>
            <w:vAlign w:val="top"/>
          </w:tcPr>
          <w:p w14:paraId="1B64FA09">
            <w:pPr>
              <w:spacing w:before="40" w:line="205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2.1.2 实训室定时通风，无异味；</w:t>
            </w:r>
          </w:p>
        </w:tc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 w14:paraId="73D95AAD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1DD5B59A">
            <w:pPr>
              <w:spacing w:before="82" w:line="173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56" w:type="dxa"/>
            <w:vAlign w:val="top"/>
          </w:tcPr>
          <w:p w14:paraId="057FB9AA">
            <w:pPr>
              <w:rPr>
                <w:rFonts w:ascii="Arial"/>
                <w:sz w:val="21"/>
              </w:rPr>
            </w:pPr>
          </w:p>
        </w:tc>
      </w:tr>
      <w:tr w14:paraId="2EA5D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 w14:paraId="19477F8A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Merge w:val="continue"/>
            <w:tcBorders>
              <w:top w:val="nil"/>
              <w:bottom w:val="nil"/>
            </w:tcBorders>
            <w:vAlign w:val="top"/>
          </w:tcPr>
          <w:p w14:paraId="10E0E79C">
            <w:pPr>
              <w:rPr>
                <w:rFonts w:ascii="Arial"/>
                <w:sz w:val="21"/>
              </w:rPr>
            </w:pPr>
          </w:p>
        </w:tc>
        <w:tc>
          <w:tcPr>
            <w:tcW w:w="3634" w:type="dxa"/>
            <w:gridSpan w:val="2"/>
            <w:vAlign w:val="top"/>
          </w:tcPr>
          <w:p w14:paraId="4CF49681">
            <w:pPr>
              <w:spacing w:before="40" w:line="228" w:lineRule="auto"/>
              <w:ind w:left="122" w:right="104" w:hanging="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2.1.3</w:t>
            </w:r>
            <w:r>
              <w:rPr>
                <w:rFonts w:ascii="仿宋" w:hAnsi="仿宋" w:eastAsia="仿宋" w:cs="仿宋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实训室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内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不得</w:t>
            </w:r>
            <w:r>
              <w:rPr>
                <w:rFonts w:ascii="仿宋" w:hAnsi="仿宋" w:eastAsia="仿宋" w:cs="仿宋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存放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电瓶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车、摩托车、宠物及其他不宜放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在办公室的个人用品；</w:t>
            </w:r>
          </w:p>
        </w:tc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 w14:paraId="34BA4A7A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406CB345">
            <w:pPr>
              <w:spacing w:line="314" w:lineRule="auto"/>
              <w:rPr>
                <w:rFonts w:ascii="Arial"/>
                <w:sz w:val="21"/>
              </w:rPr>
            </w:pPr>
          </w:p>
          <w:p w14:paraId="19F364D9">
            <w:pPr>
              <w:spacing w:before="78" w:line="180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56" w:type="dxa"/>
            <w:vAlign w:val="top"/>
          </w:tcPr>
          <w:p w14:paraId="20150849">
            <w:pPr>
              <w:rPr>
                <w:rFonts w:ascii="Arial"/>
                <w:sz w:val="21"/>
              </w:rPr>
            </w:pPr>
          </w:p>
        </w:tc>
      </w:tr>
      <w:tr w14:paraId="77DFD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 w14:paraId="16FB2F0D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Merge w:val="continue"/>
            <w:tcBorders>
              <w:top w:val="nil"/>
              <w:bottom w:val="nil"/>
            </w:tcBorders>
            <w:vAlign w:val="top"/>
          </w:tcPr>
          <w:p w14:paraId="2F7C6623">
            <w:pPr>
              <w:rPr>
                <w:rFonts w:ascii="Arial"/>
                <w:sz w:val="21"/>
              </w:rPr>
            </w:pPr>
          </w:p>
        </w:tc>
        <w:tc>
          <w:tcPr>
            <w:tcW w:w="3634" w:type="dxa"/>
            <w:gridSpan w:val="2"/>
            <w:vAlign w:val="top"/>
          </w:tcPr>
          <w:p w14:paraId="176DF110">
            <w:pPr>
              <w:spacing w:before="44" w:line="221" w:lineRule="auto"/>
              <w:ind w:left="150" w:right="106" w:hanging="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2.1.4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实训室分区清晰、标识明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了、原料成品等管理有序；</w:t>
            </w:r>
          </w:p>
        </w:tc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 w14:paraId="1502DF61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48DC3EB9">
            <w:pPr>
              <w:spacing w:before="241" w:line="180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56" w:type="dxa"/>
            <w:vAlign w:val="top"/>
          </w:tcPr>
          <w:p w14:paraId="40634F97">
            <w:pPr>
              <w:rPr>
                <w:rFonts w:ascii="Arial"/>
                <w:sz w:val="21"/>
              </w:rPr>
            </w:pPr>
          </w:p>
        </w:tc>
      </w:tr>
      <w:tr w14:paraId="6A212D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 w14:paraId="67C72562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Merge w:val="continue"/>
            <w:tcBorders>
              <w:top w:val="nil"/>
              <w:bottom w:val="nil"/>
            </w:tcBorders>
            <w:vAlign w:val="top"/>
          </w:tcPr>
          <w:p w14:paraId="6922A1E5">
            <w:pPr>
              <w:rPr>
                <w:rFonts w:ascii="Arial"/>
                <w:sz w:val="21"/>
              </w:rPr>
            </w:pPr>
          </w:p>
        </w:tc>
        <w:tc>
          <w:tcPr>
            <w:tcW w:w="3634" w:type="dxa"/>
            <w:gridSpan w:val="2"/>
            <w:vAlign w:val="top"/>
          </w:tcPr>
          <w:p w14:paraId="60C08220">
            <w:pPr>
              <w:spacing w:before="44" w:line="221" w:lineRule="auto"/>
              <w:ind w:left="119" w:right="104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2.1.5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水管无漏水情况，地槽及下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水道通畅；</w:t>
            </w:r>
          </w:p>
        </w:tc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 w14:paraId="79825EF9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31F499CF">
            <w:pPr>
              <w:spacing w:before="241" w:line="180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56" w:type="dxa"/>
            <w:vAlign w:val="top"/>
          </w:tcPr>
          <w:p w14:paraId="7BE5277D">
            <w:pPr>
              <w:rPr>
                <w:rFonts w:ascii="Arial"/>
                <w:sz w:val="21"/>
              </w:rPr>
            </w:pPr>
          </w:p>
        </w:tc>
      </w:tr>
      <w:tr w14:paraId="0AAB41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 w14:paraId="7E2012EC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Merge w:val="continue"/>
            <w:tcBorders>
              <w:top w:val="nil"/>
            </w:tcBorders>
            <w:vAlign w:val="top"/>
          </w:tcPr>
          <w:p w14:paraId="57E35959">
            <w:pPr>
              <w:rPr>
                <w:rFonts w:ascii="Arial"/>
                <w:sz w:val="21"/>
              </w:rPr>
            </w:pPr>
          </w:p>
        </w:tc>
        <w:tc>
          <w:tcPr>
            <w:tcW w:w="3634" w:type="dxa"/>
            <w:gridSpan w:val="2"/>
            <w:vAlign w:val="top"/>
          </w:tcPr>
          <w:p w14:paraId="466BBEE6">
            <w:pPr>
              <w:spacing w:before="43" w:line="203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2.1.6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发现物品损坏要及时报修。</w:t>
            </w:r>
          </w:p>
        </w:tc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 w14:paraId="1EA84CB2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558C8D40">
            <w:pPr>
              <w:spacing w:before="84" w:line="171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56" w:type="dxa"/>
            <w:vAlign w:val="top"/>
          </w:tcPr>
          <w:p w14:paraId="15C75AFA">
            <w:pPr>
              <w:rPr>
                <w:rFonts w:ascii="Arial"/>
                <w:sz w:val="21"/>
              </w:rPr>
            </w:pPr>
          </w:p>
        </w:tc>
      </w:tr>
      <w:tr w14:paraId="5F6094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 w14:paraId="145797C5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Merge w:val="restart"/>
            <w:tcBorders>
              <w:bottom w:val="nil"/>
            </w:tcBorders>
            <w:vAlign w:val="top"/>
          </w:tcPr>
          <w:p w14:paraId="5B9D35D4">
            <w:pPr>
              <w:spacing w:line="434" w:lineRule="auto"/>
              <w:rPr>
                <w:rFonts w:ascii="Arial"/>
                <w:sz w:val="21"/>
              </w:rPr>
            </w:pPr>
          </w:p>
          <w:p w14:paraId="06D463CF">
            <w:pPr>
              <w:spacing w:before="78" w:line="232" w:lineRule="auto"/>
              <w:ind w:left="133" w:right="108" w:hanging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2.2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实验室设备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管理</w:t>
            </w:r>
          </w:p>
        </w:tc>
        <w:tc>
          <w:tcPr>
            <w:tcW w:w="3634" w:type="dxa"/>
            <w:gridSpan w:val="2"/>
            <w:vAlign w:val="top"/>
          </w:tcPr>
          <w:p w14:paraId="17414845">
            <w:pPr>
              <w:spacing w:before="41" w:line="228" w:lineRule="auto"/>
              <w:ind w:left="118" w:right="4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3.1.1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要做好主要设备使用、维护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记录，超年限设备，要请专人进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行年检，验收通过才能继续使用；</w:t>
            </w:r>
          </w:p>
        </w:tc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 w14:paraId="2813BC24">
            <w:pPr>
              <w:spacing w:line="280" w:lineRule="auto"/>
              <w:rPr>
                <w:rFonts w:ascii="Arial"/>
                <w:sz w:val="21"/>
              </w:rPr>
            </w:pPr>
          </w:p>
          <w:p w14:paraId="17D5F5F0">
            <w:pPr>
              <w:spacing w:before="79" w:line="233" w:lineRule="auto"/>
              <w:ind w:left="121" w:right="10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现</w:t>
            </w:r>
            <w:r>
              <w:rPr>
                <w:rFonts w:ascii="仿宋" w:hAnsi="仿宋" w:eastAsia="仿宋" w:cs="仿宋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场</w:t>
            </w:r>
            <w:r>
              <w:rPr>
                <w:rFonts w:ascii="仿宋" w:hAnsi="仿宋" w:eastAsia="仿宋" w:cs="仿宋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查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、查资 料</w:t>
            </w:r>
          </w:p>
        </w:tc>
        <w:tc>
          <w:tcPr>
            <w:tcW w:w="630" w:type="dxa"/>
            <w:vAlign w:val="top"/>
          </w:tcPr>
          <w:p w14:paraId="61897B78">
            <w:pPr>
              <w:spacing w:line="316" w:lineRule="auto"/>
              <w:rPr>
                <w:rFonts w:ascii="Arial"/>
                <w:sz w:val="21"/>
              </w:rPr>
            </w:pPr>
          </w:p>
          <w:p w14:paraId="343EF986">
            <w:pPr>
              <w:spacing w:before="78" w:line="180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56" w:type="dxa"/>
            <w:vAlign w:val="top"/>
          </w:tcPr>
          <w:p w14:paraId="3CB15EF7">
            <w:pPr>
              <w:rPr>
                <w:rFonts w:ascii="Arial"/>
                <w:sz w:val="21"/>
              </w:rPr>
            </w:pPr>
          </w:p>
        </w:tc>
      </w:tr>
      <w:tr w14:paraId="46C295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9" w:type="dxa"/>
            <w:vMerge w:val="continue"/>
            <w:tcBorders>
              <w:top w:val="nil"/>
            </w:tcBorders>
            <w:vAlign w:val="top"/>
          </w:tcPr>
          <w:p w14:paraId="40589BD7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Merge w:val="continue"/>
            <w:tcBorders>
              <w:top w:val="nil"/>
            </w:tcBorders>
            <w:vAlign w:val="top"/>
          </w:tcPr>
          <w:p w14:paraId="440F7F21">
            <w:pPr>
              <w:rPr>
                <w:rFonts w:ascii="Arial"/>
                <w:sz w:val="21"/>
              </w:rPr>
            </w:pPr>
          </w:p>
        </w:tc>
        <w:tc>
          <w:tcPr>
            <w:tcW w:w="3634" w:type="dxa"/>
            <w:gridSpan w:val="2"/>
            <w:vAlign w:val="top"/>
          </w:tcPr>
          <w:p w14:paraId="72D41FA1">
            <w:pPr>
              <w:spacing w:before="41" w:line="222" w:lineRule="auto"/>
              <w:ind w:left="119" w:right="104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3.1.2 设备要根据风险类型张贴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警示标识。</w:t>
            </w:r>
          </w:p>
        </w:tc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 w14:paraId="186FE9C7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7A0908CE">
            <w:pPr>
              <w:spacing w:before="239" w:line="180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56" w:type="dxa"/>
            <w:vAlign w:val="top"/>
          </w:tcPr>
          <w:p w14:paraId="2385BE53">
            <w:pPr>
              <w:rPr>
                <w:rFonts w:ascii="Arial"/>
                <w:sz w:val="21"/>
              </w:rPr>
            </w:pPr>
          </w:p>
        </w:tc>
      </w:tr>
      <w:tr w14:paraId="58300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255" w:type="dxa"/>
            <w:gridSpan w:val="5"/>
            <w:vAlign w:val="top"/>
          </w:tcPr>
          <w:p w14:paraId="4E95C0F1">
            <w:pPr>
              <w:spacing w:before="41" w:line="208" w:lineRule="auto"/>
              <w:ind w:left="34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630" w:type="dxa"/>
            <w:vAlign w:val="top"/>
          </w:tcPr>
          <w:p w14:paraId="3E7336EA">
            <w:pPr>
              <w:spacing w:before="81" w:line="177" w:lineRule="auto"/>
              <w:ind w:left="1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100</w:t>
            </w:r>
          </w:p>
        </w:tc>
        <w:tc>
          <w:tcPr>
            <w:tcW w:w="556" w:type="dxa"/>
            <w:vAlign w:val="top"/>
          </w:tcPr>
          <w:p w14:paraId="30071E9E">
            <w:pPr>
              <w:rPr>
                <w:rFonts w:ascii="Arial"/>
                <w:sz w:val="21"/>
              </w:rPr>
            </w:pPr>
          </w:p>
        </w:tc>
      </w:tr>
    </w:tbl>
    <w:p w14:paraId="204FB5BD">
      <w:pPr>
        <w:pStyle w:val="2"/>
      </w:pPr>
    </w:p>
    <w:p w14:paraId="0E7C76C7">
      <w:pPr>
        <w:sectPr>
          <w:footerReference r:id="rId6" w:type="default"/>
          <w:pgSz w:w="11906" w:h="16839"/>
          <w:pgMar w:top="1431" w:right="1772" w:bottom="1152" w:left="1687" w:header="0" w:footer="987" w:gutter="0"/>
          <w:cols w:space="720" w:num="1"/>
        </w:sectPr>
      </w:pPr>
    </w:p>
    <w:p w14:paraId="2970A0C0">
      <w:pPr>
        <w:spacing w:before="151" w:line="222" w:lineRule="auto"/>
        <w:ind w:left="58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二、考核方式</w:t>
      </w:r>
    </w:p>
    <w:p w14:paraId="186B5242">
      <w:pPr>
        <w:spacing w:before="144" w:line="301" w:lineRule="auto"/>
        <w:ind w:left="32" w:right="34" w:firstLine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教务处定期、不定期对实训室管理进行检查，同一内容多次检查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计算平均分数。</w:t>
      </w:r>
    </w:p>
    <w:p w14:paraId="2C580FB0">
      <w:pPr>
        <w:spacing w:before="45" w:line="222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三、考核等级认定</w:t>
      </w:r>
    </w:p>
    <w:p w14:paraId="2A8BA3F0">
      <w:pPr>
        <w:spacing w:before="143" w:line="269" w:lineRule="auto"/>
        <w:ind w:left="34" w:right="34" w:firstLine="5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1、优秀：考核总分在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95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分及以上，无安全事</w:t>
      </w:r>
      <w:r>
        <w:rPr>
          <w:rFonts w:ascii="仿宋" w:hAnsi="仿宋" w:eastAsia="仿宋" w:cs="仿宋"/>
          <w:spacing w:val="-6"/>
          <w:sz w:val="28"/>
          <w:szCs w:val="28"/>
        </w:rPr>
        <w:t>故，上级进行安全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检查未发现较大问题；</w:t>
      </w:r>
    </w:p>
    <w:p w14:paraId="08A97315">
      <w:pPr>
        <w:spacing w:before="144" w:line="269" w:lineRule="auto"/>
        <w:ind w:left="33" w:right="34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2、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良好：考核总分在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85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分～95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分之间（含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85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分</w:t>
      </w:r>
      <w:r>
        <w:rPr>
          <w:rFonts w:ascii="仿宋" w:hAnsi="仿宋" w:eastAsia="仿宋" w:cs="仿宋"/>
          <w:spacing w:val="-47"/>
          <w:sz w:val="28"/>
          <w:szCs w:val="28"/>
        </w:rPr>
        <w:t>），</w:t>
      </w:r>
      <w:r>
        <w:rPr>
          <w:rFonts w:ascii="仿宋" w:hAnsi="仿宋" w:eastAsia="仿宋" w:cs="仿宋"/>
          <w:spacing w:val="-4"/>
          <w:sz w:val="28"/>
          <w:szCs w:val="28"/>
        </w:rPr>
        <w:t>无安全事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故，上级进行安全检查未发现较大问题；</w:t>
      </w:r>
    </w:p>
    <w:p w14:paraId="23F7E027">
      <w:pPr>
        <w:spacing w:before="144" w:line="269" w:lineRule="auto"/>
        <w:ind w:left="33" w:right="34" w:firstLine="5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3、合格：考核总分在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60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分～85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分之间（含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60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分</w:t>
      </w:r>
      <w:r>
        <w:rPr>
          <w:rFonts w:ascii="仿宋" w:hAnsi="仿宋" w:eastAsia="仿宋" w:cs="仿宋"/>
          <w:spacing w:val="-45"/>
          <w:sz w:val="28"/>
          <w:szCs w:val="28"/>
        </w:rPr>
        <w:t>），</w:t>
      </w:r>
      <w:r>
        <w:rPr>
          <w:rFonts w:ascii="仿宋" w:hAnsi="仿宋" w:eastAsia="仿宋" w:cs="仿宋"/>
          <w:spacing w:val="-2"/>
          <w:sz w:val="28"/>
          <w:szCs w:val="28"/>
        </w:rPr>
        <w:t>无安全事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故，上级进行安全检查未发现较大问题；</w:t>
      </w:r>
    </w:p>
    <w:p w14:paraId="4C3CEEFD">
      <w:pPr>
        <w:spacing w:before="144" w:line="269" w:lineRule="auto"/>
        <w:ind w:left="37" w:firstLine="5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4、不合格</w:t>
      </w:r>
      <w:r>
        <w:rPr>
          <w:rFonts w:ascii="仿宋" w:hAnsi="仿宋" w:eastAsia="仿宋" w:cs="仿宋"/>
          <w:spacing w:val="-71"/>
          <w:w w:val="89"/>
          <w:sz w:val="28"/>
          <w:szCs w:val="28"/>
        </w:rPr>
        <w:t>：（</w:t>
      </w:r>
      <w:r>
        <w:rPr>
          <w:rFonts w:ascii="仿宋" w:hAnsi="仿宋" w:eastAsia="仿宋" w:cs="仿宋"/>
          <w:spacing w:val="1"/>
          <w:sz w:val="28"/>
          <w:szCs w:val="28"/>
        </w:rPr>
        <w:t>1）考核总分低于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60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分</w:t>
      </w:r>
      <w:r>
        <w:rPr>
          <w:rFonts w:ascii="仿宋" w:hAnsi="仿宋" w:eastAsia="仿宋" w:cs="仿宋"/>
          <w:spacing w:val="-71"/>
          <w:w w:val="89"/>
          <w:sz w:val="28"/>
          <w:szCs w:val="28"/>
        </w:rPr>
        <w:t>；（</w:t>
      </w:r>
      <w:r>
        <w:rPr>
          <w:rFonts w:ascii="仿宋" w:hAnsi="仿宋" w:eastAsia="仿宋" w:cs="仿宋"/>
          <w:spacing w:val="1"/>
          <w:sz w:val="28"/>
          <w:szCs w:val="28"/>
        </w:rPr>
        <w:t>2）由于本人工</w:t>
      </w:r>
      <w:r>
        <w:rPr>
          <w:rFonts w:ascii="仿宋" w:hAnsi="仿宋" w:eastAsia="仿宋" w:cs="仿宋"/>
          <w:sz w:val="28"/>
          <w:szCs w:val="28"/>
        </w:rPr>
        <w:t xml:space="preserve">作疏忽， </w:t>
      </w:r>
      <w:r>
        <w:rPr>
          <w:rFonts w:ascii="仿宋" w:hAnsi="仿宋" w:eastAsia="仿宋" w:cs="仿宋"/>
          <w:spacing w:val="-1"/>
          <w:sz w:val="28"/>
          <w:szCs w:val="28"/>
        </w:rPr>
        <w:t>失职等原因，出现安全事故或上级进行安全检查发现问题较大。</w:t>
      </w:r>
    </w:p>
    <w:p w14:paraId="08ED51AE">
      <w:pPr>
        <w:spacing w:before="145" w:line="223" w:lineRule="auto"/>
        <w:ind w:left="60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四、考核结果应用</w:t>
      </w:r>
    </w:p>
    <w:p w14:paraId="43B21813">
      <w:pPr>
        <w:spacing w:before="142" w:line="293" w:lineRule="auto"/>
        <w:ind w:left="32" w:right="34" w:firstLine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1、考核结果作为实训管理员折合课时费发放基本依据，合格档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次按《赤峰工业职业技术学院课时量管理办法》规定的标准发放，优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秀档次在规定标准基础上增加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15%，</w:t>
      </w:r>
      <w:r>
        <w:rPr>
          <w:rFonts w:ascii="仿宋" w:hAnsi="仿宋" w:eastAsia="仿宋" w:cs="仿宋"/>
          <w:spacing w:val="-8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良好档次增加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10%，不合格档次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按规定标准的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50%发放。</w:t>
      </w:r>
    </w:p>
    <w:p w14:paraId="7B78147A">
      <w:pPr>
        <w:spacing w:before="141" w:line="270" w:lineRule="auto"/>
        <w:ind w:left="38" w:right="35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2、考核结果做实验实训管理人员职称（职务）晋升和评选各类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奖项的重要依据之一。</w:t>
      </w:r>
    </w:p>
    <w:p w14:paraId="5E186CC5">
      <w:pPr>
        <w:spacing w:before="141" w:line="222" w:lineRule="auto"/>
        <w:ind w:left="591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五、本考核办法由教务处负责解释。</w:t>
      </w:r>
    </w:p>
    <w:p w14:paraId="6C5A6F69">
      <w:pPr>
        <w:spacing w:line="222" w:lineRule="auto"/>
        <w:rPr>
          <w:rFonts w:ascii="黑体" w:hAnsi="黑体" w:eastAsia="黑体" w:cs="黑体"/>
          <w:sz w:val="28"/>
          <w:szCs w:val="28"/>
        </w:rPr>
        <w:sectPr>
          <w:footerReference r:id="rId7" w:type="default"/>
          <w:pgSz w:w="11906" w:h="16839"/>
          <w:pgMar w:top="1431" w:right="1764" w:bottom="1152" w:left="1785" w:header="0" w:footer="987" w:gutter="0"/>
          <w:cols w:space="720" w:num="1"/>
        </w:sectPr>
      </w:pPr>
    </w:p>
    <w:p w14:paraId="1D0683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85FC1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09473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1CF43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053D0"/>
    <w:rsid w:val="1610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2024-12-23T11:53:00Z</dcterms:created>
  <dc:creator>林萍</dc:creator>
  <cp:lastModifiedBy>林萍</cp:lastModifiedBy>
  <dcterms:modified xsi:type="dcterms:W3CDTF">2024-12-23T11:53:27Z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2C954A6FFC3A4ABA83377DE883FA294E_11</vt:lpwstr>
  </property>
</Properties>
</file>