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微软雅黑"/>
          <w:b/>
          <w:bCs/>
          <w:sz w:val="44"/>
          <w:szCs w:val="44"/>
          <w:lang w:eastAsia="zh-CN"/>
        </w:rPr>
      </w:pPr>
      <w:r>
        <w:rPr>
          <w:rFonts w:hint="eastAsia" w:ascii="宋体" w:hAnsi="宋体" w:cs="微软雅黑"/>
          <w:b/>
          <w:bCs/>
          <w:sz w:val="44"/>
          <w:szCs w:val="44"/>
          <w:lang w:eastAsia="zh-CN"/>
        </w:rPr>
        <w:t>大唐融合（盘锦）科技有限公司</w:t>
      </w:r>
    </w:p>
    <w:p>
      <w:pPr>
        <w:jc w:val="center"/>
        <w:rPr>
          <w:rFonts w:hint="eastAsia" w:ascii="宋体" w:hAnsi="宋体" w:cs="微软雅黑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  <w:r>
        <w:rPr>
          <w:rFonts w:hint="eastAsia" w:ascii="宋体" w:hAnsi="宋体" w:cs="微软雅黑"/>
          <w:b/>
          <w:bCs/>
          <w:sz w:val="72"/>
          <w:szCs w:val="72"/>
          <w:lang w:eastAsia="zh-CN"/>
        </w:rPr>
        <w:t>招</w:t>
      </w: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  <w:r>
        <w:rPr>
          <w:rFonts w:hint="eastAsia" w:ascii="宋体" w:hAnsi="宋体" w:cs="微软雅黑"/>
          <w:b/>
          <w:bCs/>
          <w:sz w:val="72"/>
          <w:szCs w:val="72"/>
          <w:lang w:eastAsia="zh-CN"/>
        </w:rPr>
        <w:t>聘</w:t>
      </w: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  <w:r>
        <w:rPr>
          <w:rFonts w:hint="eastAsia" w:ascii="宋体" w:hAnsi="宋体" w:cs="微软雅黑"/>
          <w:b/>
          <w:bCs/>
          <w:sz w:val="72"/>
          <w:szCs w:val="72"/>
          <w:lang w:eastAsia="zh-CN"/>
        </w:rPr>
        <w:t>简</w:t>
      </w: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cs="微软雅黑"/>
          <w:b/>
          <w:bCs/>
          <w:sz w:val="72"/>
          <w:szCs w:val="72"/>
          <w:lang w:eastAsia="zh-CN"/>
        </w:rPr>
      </w:pPr>
      <w:r>
        <w:rPr>
          <w:rFonts w:hint="eastAsia" w:ascii="宋体" w:hAnsi="宋体" w:cs="微软雅黑"/>
          <w:b/>
          <w:bCs/>
          <w:sz w:val="72"/>
          <w:szCs w:val="72"/>
          <w:lang w:eastAsia="zh-CN"/>
        </w:rPr>
        <w:t>章</w:t>
      </w:r>
    </w:p>
    <w:p>
      <w:pPr>
        <w:jc w:val="center"/>
        <w:rPr>
          <w:rFonts w:hint="eastAsia" w:ascii="宋体" w:hAnsi="宋体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微软雅黑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cs="微软雅黑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微软雅黑"/>
          <w:b/>
          <w:bCs/>
          <w:sz w:val="44"/>
          <w:szCs w:val="44"/>
        </w:rPr>
      </w:pPr>
    </w:p>
    <w:p>
      <w:pPr>
        <w:jc w:val="center"/>
        <w:rPr>
          <w:rFonts w:hint="default" w:ascii="宋体" w:hAnsi="宋体" w:eastAsia="宋体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微软雅黑"/>
          <w:b/>
          <w:bCs/>
          <w:sz w:val="28"/>
          <w:szCs w:val="28"/>
          <w:lang w:eastAsia="zh-CN"/>
        </w:rPr>
        <w:t>地址：大洼区田家街道昆仑商厦</w:t>
      </w: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>B座401室</w:t>
      </w:r>
    </w:p>
    <w:p>
      <w:pPr>
        <w:jc w:val="both"/>
        <w:rPr>
          <w:rFonts w:ascii="宋体" w:hAnsi="宋体" w:cs="微软雅黑"/>
          <w:b/>
          <w:bCs/>
          <w:sz w:val="18"/>
          <w:szCs w:val="18"/>
        </w:rPr>
      </w:pPr>
    </w:p>
    <w:p>
      <w:pPr>
        <w:rPr>
          <w:rFonts w:ascii="宋体" w:hAnsi="宋体" w:cs="微软雅黑"/>
          <w:b/>
          <w:bCs/>
          <w:sz w:val="18"/>
          <w:szCs w:val="18"/>
        </w:rPr>
      </w:pPr>
      <w:r>
        <w:rPr>
          <w:rFonts w:hint="eastAsia" w:ascii="宋体" w:hAnsi="宋体" w:cs="微软雅黑"/>
          <w:b/>
          <w:bCs/>
          <w:sz w:val="18"/>
          <w:szCs w:val="18"/>
        </w:rPr>
        <w:t>公司简介：</w:t>
      </w:r>
    </w:p>
    <w:p>
      <w:pPr>
        <w:spacing w:line="300" w:lineRule="auto"/>
        <w:ind w:firstLine="360" w:firstLineChars="200"/>
        <w:rPr>
          <w:rFonts w:ascii="宋体" w:hAnsi="宋体" w:cs="微软雅黑"/>
          <w:sz w:val="18"/>
          <w:szCs w:val="18"/>
        </w:rPr>
      </w:pPr>
      <w:r>
        <w:rPr>
          <w:rFonts w:hint="eastAsia" w:ascii="宋体" w:hAnsi="宋体" w:cs="微软雅黑"/>
          <w:sz w:val="18"/>
          <w:szCs w:val="18"/>
        </w:rPr>
        <w:t>大唐融合信息服务有限公司（以下简称：大唐信服）隶属于央企中国信科旗下三级全资子公司，公司成立于2</w:t>
      </w:r>
      <w:r>
        <w:rPr>
          <w:rFonts w:ascii="宋体" w:hAnsi="宋体" w:cs="微软雅黑"/>
          <w:sz w:val="18"/>
          <w:szCs w:val="18"/>
        </w:rPr>
        <w:t>014</w:t>
      </w:r>
      <w:r>
        <w:rPr>
          <w:rFonts w:hint="eastAsia" w:ascii="宋体" w:hAnsi="宋体" w:cs="微软雅黑"/>
          <w:sz w:val="18"/>
          <w:szCs w:val="18"/>
        </w:rPr>
        <w:t>年8月，是国内唯一一家央企性质的B</w:t>
      </w:r>
      <w:r>
        <w:rPr>
          <w:rFonts w:ascii="宋体" w:hAnsi="宋体" w:cs="微软雅黑"/>
          <w:sz w:val="18"/>
          <w:szCs w:val="18"/>
        </w:rPr>
        <w:t>PO</w:t>
      </w:r>
      <w:r>
        <w:rPr>
          <w:rFonts w:hint="eastAsia" w:ascii="宋体" w:hAnsi="宋体" w:cs="微软雅黑"/>
          <w:sz w:val="18"/>
          <w:szCs w:val="18"/>
        </w:rPr>
        <w:t>服务外包企业。2</w:t>
      </w:r>
      <w:r>
        <w:rPr>
          <w:rFonts w:ascii="宋体" w:hAnsi="宋体" w:cs="微软雅黑"/>
          <w:sz w:val="18"/>
          <w:szCs w:val="18"/>
        </w:rPr>
        <w:t>018</w:t>
      </w:r>
      <w:r>
        <w:rPr>
          <w:rFonts w:hint="eastAsia" w:ascii="宋体" w:hAnsi="宋体" w:cs="微软雅黑"/>
          <w:sz w:val="18"/>
          <w:szCs w:val="18"/>
        </w:rPr>
        <w:t>年1</w:t>
      </w:r>
      <w:r>
        <w:rPr>
          <w:rFonts w:ascii="宋体" w:hAnsi="宋体" w:cs="微软雅黑"/>
          <w:sz w:val="18"/>
          <w:szCs w:val="18"/>
        </w:rPr>
        <w:t>2</w:t>
      </w:r>
      <w:r>
        <w:rPr>
          <w:rFonts w:hint="eastAsia" w:ascii="宋体" w:hAnsi="宋体" w:cs="微软雅黑"/>
          <w:sz w:val="18"/>
          <w:szCs w:val="18"/>
        </w:rPr>
        <w:t>月，大唐高鸿、央企扶贫基金、Fesco、中国有色等央企及地方政府进行股权重组，注册资本增至1亿元。公司集合各大央企资源，以产业带动就业开启央企扶贫新模式，也基于产业扶贫方面的领导力，不断扩大在服务外包领域的影响力。</w:t>
      </w:r>
    </w:p>
    <w:p>
      <w:pPr>
        <w:spacing w:line="300" w:lineRule="auto"/>
        <w:ind w:firstLine="360" w:firstLineChars="200"/>
        <w:rPr>
          <w:rFonts w:ascii="宋体" w:hAnsi="宋体" w:cs="微软雅黑"/>
          <w:sz w:val="18"/>
          <w:szCs w:val="18"/>
        </w:rPr>
      </w:pPr>
      <w:r>
        <w:rPr>
          <w:rFonts w:hint="eastAsia" w:ascii="宋体" w:hAnsi="宋体" w:cs="微软雅黑"/>
          <w:sz w:val="18"/>
          <w:szCs w:val="18"/>
        </w:rPr>
        <w:t>大唐信服，先后于河南周口、辽宁盘锦市、贵州贵阳市、内蒙乌兰察布、河南信阳、江西赣州、甘肃庆阳、云南德宏州、安徽宿州、陕西榆林、湖北孝感、山西阳泉、河北保定、陕西安康等全国1</w:t>
      </w:r>
      <w:r>
        <w:rPr>
          <w:rFonts w:ascii="宋体" w:hAnsi="宋体" w:cs="微软雅黑"/>
          <w:sz w:val="18"/>
          <w:szCs w:val="18"/>
        </w:rPr>
        <w:t>2</w:t>
      </w:r>
      <w:r>
        <w:rPr>
          <w:rFonts w:hint="eastAsia" w:ascii="宋体" w:hAnsi="宋体" w:cs="微软雅黑"/>
          <w:sz w:val="18"/>
          <w:szCs w:val="18"/>
        </w:rPr>
        <w:t>个省份建立1</w:t>
      </w:r>
      <w:r>
        <w:rPr>
          <w:rFonts w:ascii="宋体" w:hAnsi="宋体" w:cs="微软雅黑"/>
          <w:sz w:val="18"/>
          <w:szCs w:val="18"/>
        </w:rPr>
        <w:t>6</w:t>
      </w:r>
      <w:r>
        <w:rPr>
          <w:rFonts w:hint="eastAsia" w:ascii="宋体" w:hAnsi="宋体" w:cs="微软雅黑"/>
          <w:sz w:val="18"/>
          <w:szCs w:val="18"/>
        </w:rPr>
        <w:t>个大数据云呼叫服务基地。大唐信服服务客户遍布全国，涉及电信运营商、金融、保险、互联网、电子商务、汽车、航空、教育等行业龙头企业或知名企业。</w:t>
      </w:r>
    </w:p>
    <w:p>
      <w:pPr>
        <w:spacing w:line="300" w:lineRule="auto"/>
        <w:ind w:firstLine="360" w:firstLineChars="200"/>
        <w:rPr>
          <w:rFonts w:ascii="宋体" w:hAnsi="宋体" w:cs="微软雅黑"/>
          <w:sz w:val="18"/>
          <w:szCs w:val="18"/>
        </w:rPr>
      </w:pPr>
      <w:r>
        <w:rPr>
          <w:rFonts w:hint="eastAsia" w:ascii="宋体" w:hAnsi="宋体" w:cs="微软雅黑"/>
          <w:sz w:val="18"/>
          <w:szCs w:val="18"/>
        </w:rPr>
        <w:t>大唐信服以人为本，注重人才建设，2</w:t>
      </w:r>
      <w:r>
        <w:rPr>
          <w:rFonts w:ascii="宋体" w:hAnsi="宋体" w:cs="微软雅黑"/>
          <w:sz w:val="18"/>
          <w:szCs w:val="18"/>
        </w:rPr>
        <w:t>018</w:t>
      </w:r>
      <w:r>
        <w:rPr>
          <w:rFonts w:hint="eastAsia" w:ascii="宋体" w:hAnsi="宋体" w:cs="微软雅黑"/>
          <w:sz w:val="18"/>
          <w:szCs w:val="18"/>
        </w:rPr>
        <w:t>年成立“管理干部培训学院”，目前已培养近2</w:t>
      </w:r>
      <w:r>
        <w:rPr>
          <w:rFonts w:ascii="宋体" w:hAnsi="宋体" w:cs="微软雅黑"/>
          <w:sz w:val="18"/>
          <w:szCs w:val="18"/>
        </w:rPr>
        <w:t>00</w:t>
      </w:r>
      <w:r>
        <w:rPr>
          <w:rFonts w:hint="eastAsia" w:ascii="宋体" w:hAnsi="宋体" w:cs="微软雅黑"/>
          <w:sz w:val="18"/>
          <w:szCs w:val="18"/>
        </w:rPr>
        <w:t>名各层级优秀管理人员。公司大力引进行业内领先团队人才加入的同时公司坚持内部培养，至今大唐信服已成为国内规模化、专业化领先的服务外包企业之一。</w:t>
      </w:r>
    </w:p>
    <w:p>
      <w:pPr>
        <w:spacing w:line="312" w:lineRule="auto"/>
        <w:rPr>
          <w:rFonts w:cs="宋体"/>
          <w:b/>
          <w:highlight w:val="yellow"/>
        </w:rPr>
      </w:pPr>
      <w:r>
        <w:rPr>
          <w:rFonts w:hint="eastAsia" w:cs="宋体"/>
          <w:b/>
          <w:highlight w:val="yellow"/>
        </w:rPr>
        <w:t>招聘岗位：</w:t>
      </w:r>
    </w:p>
    <w:tbl>
      <w:tblPr>
        <w:tblStyle w:val="5"/>
        <w:tblW w:w="847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10"/>
        <w:gridCol w:w="1110"/>
        <w:gridCol w:w="1635"/>
        <w:gridCol w:w="1185"/>
        <w:gridCol w:w="1678"/>
      </w:tblGrid>
      <w:tr>
        <w:trPr>
          <w:trHeight w:val="62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人员需求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薪资待遇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5B3D7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9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呼入客服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阿里巴巴客服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人均</w:t>
            </w: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3000-5000元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167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  <w:t>普通话标准，良好的服务意识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外呼客服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度小满项目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人均</w:t>
            </w: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3000-5000元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天津移动项目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人均</w:t>
            </w: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3000-5000元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京东延保项目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人均</w:t>
            </w: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3000-5000元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567"/>
        </w:tabs>
        <w:spacing w:line="312" w:lineRule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color w:val="auto"/>
          <w:highlight w:val="cyan"/>
          <w:lang w:eastAsia="zh-CN"/>
        </w:rPr>
      </w:pPr>
      <w:r>
        <w:rPr>
          <w:rFonts w:hint="eastAsia"/>
          <w:color w:val="auto"/>
          <w:highlight w:val="cyan"/>
          <w:lang w:eastAsia="zh-CN"/>
        </w:rPr>
        <w:t>阿里巴巴项目</w:t>
      </w:r>
    </w:p>
    <w:p>
      <w:pPr>
        <w:spacing w:line="312" w:lineRule="auto"/>
        <w:rPr>
          <w:rFonts w:hint="eastAsia" w:cs="宋体"/>
          <w:b/>
          <w:sz w:val="20"/>
          <w:szCs w:val="20"/>
          <w:highlight w:val="yellow"/>
        </w:rPr>
      </w:pPr>
      <w:r>
        <w:rPr>
          <w:rFonts w:hint="eastAsia" w:cs="宋体"/>
          <w:b/>
          <w:sz w:val="20"/>
          <w:szCs w:val="20"/>
          <w:highlight w:val="yellow"/>
        </w:rPr>
        <w:t>岗位职责：</w:t>
      </w:r>
    </w:p>
    <w:p>
      <w:pPr>
        <w:pStyle w:val="10"/>
        <w:numPr>
          <w:ilvl w:val="0"/>
          <w:numId w:val="1"/>
        </w:numPr>
        <w:spacing w:line="312" w:lineRule="auto"/>
        <w:ind w:left="900" w:leftChars="0" w:hanging="420"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接听\接收客户来电或线上需求，并根据业务流程要求为客户提供解决方案；</w:t>
      </w:r>
    </w:p>
    <w:p>
      <w:pPr>
        <w:pStyle w:val="10"/>
        <w:numPr>
          <w:ilvl w:val="0"/>
          <w:numId w:val="1"/>
        </w:numPr>
        <w:spacing w:line="312" w:lineRule="auto"/>
        <w:ind w:left="900" w:leftChars="0" w:hanging="420"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跟进\监控个案的后续发展，确保客户同步得到处理结果；</w:t>
      </w:r>
    </w:p>
    <w:p>
      <w:pPr>
        <w:pStyle w:val="10"/>
        <w:numPr>
          <w:ilvl w:val="0"/>
          <w:numId w:val="1"/>
        </w:numPr>
        <w:spacing w:line="312" w:lineRule="auto"/>
        <w:ind w:left="900" w:leftChars="0" w:hanging="420"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协助收集客户需求信息，客户满意度调查、服务改进等；</w:t>
      </w:r>
    </w:p>
    <w:p>
      <w:pPr>
        <w:pStyle w:val="10"/>
        <w:numPr>
          <w:ilvl w:val="0"/>
          <w:numId w:val="1"/>
        </w:numPr>
        <w:spacing w:line="312" w:lineRule="auto"/>
        <w:ind w:left="900" w:leftChars="0" w:hanging="420"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上级指派的其他工作。</w:t>
      </w:r>
    </w:p>
    <w:p>
      <w:pPr>
        <w:spacing w:line="312" w:lineRule="auto"/>
        <w:rPr>
          <w:rFonts w:cs="宋体"/>
          <w:b/>
          <w:sz w:val="20"/>
          <w:szCs w:val="20"/>
          <w:highlight w:val="yellow"/>
        </w:rPr>
      </w:pPr>
      <w:r>
        <w:rPr>
          <w:rFonts w:hint="eastAsia" w:cs="宋体"/>
          <w:b/>
          <w:sz w:val="20"/>
          <w:szCs w:val="20"/>
          <w:highlight w:val="yellow"/>
        </w:rPr>
        <w:t>岗位要求：</w:t>
      </w:r>
    </w:p>
    <w:p>
      <w:pPr>
        <w:pStyle w:val="10"/>
        <w:numPr>
          <w:ilvl w:val="0"/>
          <w:numId w:val="2"/>
        </w:numPr>
        <w:spacing w:line="312" w:lineRule="auto"/>
        <w:ind w:left="900" w:leftChars="0" w:hanging="420" w:firstLineChars="0"/>
        <w:rPr>
          <w:rFonts w:cs="Times New Roman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年龄1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-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30周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岁，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大专以上学历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，经验不限；</w:t>
      </w:r>
    </w:p>
    <w:p>
      <w:pPr>
        <w:pStyle w:val="10"/>
        <w:numPr>
          <w:ilvl w:val="0"/>
          <w:numId w:val="2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普通话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标准</w:t>
      </w:r>
      <w:r>
        <w:rPr>
          <w:rFonts w:hint="eastAsia" w:ascii="宋体" w:hAnsi="宋体" w:cs="微软雅黑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微软雅黑"/>
          <w:sz w:val="18"/>
          <w:szCs w:val="18"/>
        </w:rPr>
        <w:t>懂得电脑基本操作</w:t>
      </w:r>
      <w:r>
        <w:rPr>
          <w:rFonts w:hint="eastAsia" w:ascii="宋体" w:hAnsi="宋体" w:cs="微软雅黑"/>
          <w:sz w:val="18"/>
          <w:szCs w:val="18"/>
          <w:lang w:eastAsia="zh-CN"/>
        </w:rPr>
        <w:t>，打字速度快</w:t>
      </w:r>
      <w:r>
        <w:rPr>
          <w:rFonts w:hint="eastAsia" w:ascii="宋体" w:hAnsi="宋体" w:eastAsia="宋体" w:cs="微软雅黑"/>
          <w:sz w:val="18"/>
          <w:szCs w:val="18"/>
        </w:rPr>
        <w:t>；</w:t>
      </w:r>
    </w:p>
    <w:p>
      <w:pPr>
        <w:pStyle w:val="10"/>
        <w:numPr>
          <w:ilvl w:val="0"/>
          <w:numId w:val="2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有耐心，有强力的工作积极性和主动性，认</w:t>
      </w:r>
      <w:r>
        <w:rPr>
          <w:rFonts w:hint="eastAsia" w:ascii="宋体" w:hAnsi="宋体" w:cs="微软雅黑"/>
          <w:sz w:val="18"/>
          <w:szCs w:val="18"/>
          <w:lang w:eastAsia="zh-CN"/>
        </w:rPr>
        <w:t>真</w:t>
      </w:r>
      <w:r>
        <w:rPr>
          <w:rFonts w:hint="eastAsia" w:ascii="宋体" w:hAnsi="宋体" w:eastAsia="宋体" w:cs="微软雅黑"/>
          <w:sz w:val="18"/>
          <w:szCs w:val="18"/>
        </w:rPr>
        <w:t>负责，具备良好的服务意识；</w:t>
      </w:r>
    </w:p>
    <w:p>
      <w:pPr>
        <w:pStyle w:val="11"/>
        <w:numPr>
          <w:ilvl w:val="0"/>
          <w:numId w:val="2"/>
        </w:numPr>
        <w:spacing w:line="312" w:lineRule="auto"/>
        <w:ind w:left="900" w:leftChars="0" w:hanging="42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微软雅黑"/>
          <w:sz w:val="18"/>
          <w:szCs w:val="18"/>
        </w:rPr>
        <w:t>服从工作安排。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spacing w:line="312" w:lineRule="auto"/>
        <w:rPr>
          <w:rFonts w:cs="宋体"/>
          <w:b/>
        </w:rPr>
      </w:pPr>
      <w:r>
        <w:rPr>
          <w:rFonts w:hint="eastAsia" w:cs="宋体"/>
          <w:b/>
          <w:highlight w:val="yellow"/>
        </w:rPr>
        <w:t>福利待遇：</w:t>
      </w:r>
    </w:p>
    <w:p>
      <w:pPr>
        <w:numPr>
          <w:ilvl w:val="0"/>
          <w:numId w:val="3"/>
        </w:numPr>
        <w:tabs>
          <w:tab w:val="left" w:pos="391"/>
          <w:tab w:val="left" w:pos="567"/>
        </w:tabs>
        <w:spacing w:line="312" w:lineRule="auto"/>
        <w:ind w:left="0" w:leftChars="0" w:firstLine="40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做五休二，五险一金；</w:t>
      </w:r>
    </w:p>
    <w:p>
      <w:pPr>
        <w:numPr>
          <w:ilvl w:val="0"/>
          <w:numId w:val="3"/>
        </w:numPr>
        <w:tabs>
          <w:tab w:val="left" w:pos="567"/>
        </w:tabs>
        <w:spacing w:line="312" w:lineRule="auto"/>
        <w:ind w:left="0" w:leftChars="0" w:firstLine="400" w:firstLineChars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eastAsia="zh-CN"/>
        </w:rPr>
        <w:t>底薪</w:t>
      </w:r>
      <w:r>
        <w:rPr>
          <w:rFonts w:hint="eastAsia"/>
          <w:color w:val="auto"/>
          <w:sz w:val="18"/>
          <w:szCs w:val="18"/>
          <w:lang w:val="en-US" w:eastAsia="zh-CN"/>
        </w:rPr>
        <w:t>1800元，满勤100元，综合补助200元，晚班补助，绩效工资；</w:t>
      </w:r>
    </w:p>
    <w:p>
      <w:pPr>
        <w:numPr>
          <w:ilvl w:val="0"/>
          <w:numId w:val="3"/>
        </w:numPr>
        <w:tabs>
          <w:tab w:val="left" w:pos="567"/>
        </w:tabs>
        <w:spacing w:line="312" w:lineRule="auto"/>
        <w:ind w:left="0" w:leftChars="0" w:firstLine="40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提供</w:t>
      </w:r>
      <w:r>
        <w:rPr>
          <w:rFonts w:hint="eastAsia"/>
          <w:sz w:val="18"/>
          <w:szCs w:val="18"/>
        </w:rPr>
        <w:t>专业的岗前</w:t>
      </w:r>
      <w:r>
        <w:rPr>
          <w:rFonts w:hint="eastAsia" w:cs="宋体"/>
          <w:b w:val="0"/>
          <w:bCs/>
          <w:color w:val="FF0000"/>
          <w:sz w:val="18"/>
          <w:szCs w:val="18"/>
        </w:rPr>
        <w:t>带薪培训</w:t>
      </w:r>
      <w:r>
        <w:rPr>
          <w:rFonts w:hint="eastAsia"/>
          <w:sz w:val="18"/>
          <w:szCs w:val="18"/>
        </w:rPr>
        <w:t>及岗中技能培训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color w:val="FF0000"/>
          <w:sz w:val="18"/>
          <w:szCs w:val="18"/>
          <w:lang w:eastAsia="zh-CN"/>
        </w:rPr>
        <w:t>（培训期</w:t>
      </w:r>
      <w:r>
        <w:rPr>
          <w:rFonts w:hint="eastAsia"/>
          <w:color w:val="FF0000"/>
          <w:sz w:val="18"/>
          <w:szCs w:val="18"/>
          <w:lang w:val="en-US" w:eastAsia="zh-CN"/>
        </w:rPr>
        <w:t>10个工作日，</w:t>
      </w:r>
      <w:r>
        <w:rPr>
          <w:rFonts w:hint="eastAsia"/>
          <w:color w:val="FF0000"/>
          <w:sz w:val="18"/>
          <w:szCs w:val="18"/>
          <w:lang w:eastAsia="zh-CN"/>
        </w:rPr>
        <w:t>前</w:t>
      </w:r>
      <w:r>
        <w:rPr>
          <w:rFonts w:hint="eastAsia"/>
          <w:color w:val="FF0000"/>
          <w:sz w:val="18"/>
          <w:szCs w:val="18"/>
          <w:lang w:val="en-US" w:eastAsia="zh-CN"/>
        </w:rPr>
        <w:t>5天20元/天，后期50元/ 天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 w:cs="宋体"/>
          <w:sz w:val="18"/>
          <w:szCs w:val="18"/>
        </w:rPr>
        <w:t>；</w:t>
      </w:r>
    </w:p>
    <w:p>
      <w:pPr>
        <w:numPr>
          <w:ilvl w:val="0"/>
          <w:numId w:val="3"/>
        </w:numPr>
        <w:tabs>
          <w:tab w:val="left" w:pos="567"/>
        </w:tabs>
        <w:spacing w:line="312" w:lineRule="auto"/>
        <w:ind w:left="0" w:leftChars="0" w:firstLine="40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丰富的娱乐活动（室外互动、节假日联欢、生日会等等）</w:t>
      </w:r>
      <w:r>
        <w:rPr>
          <w:rFonts w:hint="eastAsia" w:cs="宋体"/>
          <w:sz w:val="18"/>
          <w:szCs w:val="18"/>
          <w:lang w:eastAsia="zh-CN"/>
        </w:rPr>
        <w:t>；</w:t>
      </w:r>
    </w:p>
    <w:p>
      <w:pPr>
        <w:numPr>
          <w:ilvl w:val="0"/>
          <w:numId w:val="3"/>
        </w:numPr>
        <w:tabs>
          <w:tab w:val="left" w:pos="567"/>
        </w:tabs>
        <w:spacing w:line="312" w:lineRule="auto"/>
        <w:ind w:left="0" w:leftChars="0" w:firstLine="40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  <w:lang w:eastAsia="zh-CN"/>
        </w:rPr>
        <w:t>完善的用人机制及公平的晋升发展平台。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rPr>
          <w:rFonts w:hint="eastAsia" w:cs="宋体"/>
          <w:b/>
          <w:bCs/>
          <w:sz w:val="21"/>
          <w:szCs w:val="21"/>
          <w:lang w:eastAsia="zh-CN"/>
        </w:rPr>
      </w:pPr>
      <w:r>
        <w:rPr>
          <w:rFonts w:hint="eastAsia" w:cs="宋体"/>
          <w:b/>
          <w:highlight w:val="yellow"/>
          <w:lang w:val="en-US" w:eastAsia="zh-CN"/>
        </w:rPr>
        <w:t>工作时间：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ind w:firstLine="360" w:firstLineChars="200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sz w:val="18"/>
          <w:szCs w:val="18"/>
          <w:lang w:val="en-US" w:eastAsia="zh-CN"/>
        </w:rPr>
        <w:t>7:00-23:00，需要倒班，每天8小时工作制，偶尔加班培训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rPr>
          <w:rFonts w:hint="eastAsia" w:cs="宋体"/>
          <w:sz w:val="18"/>
          <w:szCs w:val="18"/>
          <w:highlight w:val="cyan"/>
          <w:lang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12" w:lineRule="auto"/>
        <w:rPr>
          <w:rFonts w:hint="eastAsia" w:cs="宋体"/>
          <w:sz w:val="21"/>
          <w:szCs w:val="21"/>
          <w:highlight w:val="cyan"/>
          <w:lang w:eastAsia="zh-CN"/>
        </w:rPr>
      </w:pPr>
      <w:r>
        <w:rPr>
          <w:rFonts w:hint="eastAsia" w:cs="宋体"/>
          <w:sz w:val="21"/>
          <w:szCs w:val="21"/>
          <w:highlight w:val="cyan"/>
          <w:lang w:eastAsia="zh-CN"/>
        </w:rPr>
        <w:t>度小满金融项目</w:t>
      </w:r>
    </w:p>
    <w:p>
      <w:pPr>
        <w:spacing w:line="312" w:lineRule="auto"/>
        <w:rPr>
          <w:rFonts w:hint="eastAsia" w:cs="宋体"/>
          <w:b/>
          <w:sz w:val="20"/>
          <w:szCs w:val="20"/>
          <w:highlight w:val="yellow"/>
        </w:rPr>
      </w:pPr>
      <w:r>
        <w:rPr>
          <w:rFonts w:hint="eastAsia" w:cs="宋体"/>
          <w:b/>
          <w:sz w:val="20"/>
          <w:szCs w:val="20"/>
          <w:highlight w:val="yellow"/>
        </w:rPr>
        <w:t>岗位职责：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负责为客户提供解决资金需求压力的方案；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负责告知度小满平台客户的借贷办理流程；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协助收集客户需求信息，客户满意度调查、服务改进等；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上级指派的其他工作。</w:t>
      </w:r>
    </w:p>
    <w:p>
      <w:pPr>
        <w:spacing w:line="312" w:lineRule="auto"/>
        <w:rPr>
          <w:rFonts w:cs="宋体"/>
          <w:b/>
          <w:sz w:val="20"/>
          <w:szCs w:val="20"/>
          <w:highlight w:val="yellow"/>
        </w:rPr>
      </w:pPr>
      <w:r>
        <w:rPr>
          <w:rFonts w:hint="eastAsia" w:cs="宋体"/>
          <w:b/>
          <w:sz w:val="20"/>
          <w:szCs w:val="20"/>
          <w:highlight w:val="yellow"/>
        </w:rPr>
        <w:t>岗位要求：</w:t>
      </w:r>
    </w:p>
    <w:p>
      <w:pPr>
        <w:pStyle w:val="10"/>
        <w:numPr>
          <w:ilvl w:val="0"/>
          <w:numId w:val="5"/>
        </w:numPr>
        <w:spacing w:line="312" w:lineRule="auto"/>
        <w:ind w:left="900" w:leftChars="0" w:hanging="420" w:firstLineChars="0"/>
        <w:rPr>
          <w:rFonts w:cs="Times New Roman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年龄18-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45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岁，学历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不限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，经验不限；</w:t>
      </w:r>
    </w:p>
    <w:p>
      <w:pPr>
        <w:pStyle w:val="10"/>
        <w:numPr>
          <w:ilvl w:val="0"/>
          <w:numId w:val="5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普通话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标准</w:t>
      </w:r>
      <w:r>
        <w:rPr>
          <w:rFonts w:hint="eastAsia" w:ascii="宋体" w:hAnsi="宋体" w:eastAsia="宋体" w:cs="微软雅黑"/>
          <w:sz w:val="18"/>
          <w:szCs w:val="18"/>
        </w:rPr>
        <w:t>、懂得电脑基本操作；</w:t>
      </w:r>
    </w:p>
    <w:p>
      <w:pPr>
        <w:pStyle w:val="10"/>
        <w:numPr>
          <w:ilvl w:val="0"/>
          <w:numId w:val="5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工作严谨细致，有责任心；</w:t>
      </w:r>
    </w:p>
    <w:p>
      <w:pPr>
        <w:pStyle w:val="11"/>
        <w:numPr>
          <w:ilvl w:val="0"/>
          <w:numId w:val="5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服从工作安排。</w:t>
      </w:r>
    </w:p>
    <w:p>
      <w:pPr>
        <w:spacing w:line="312" w:lineRule="auto"/>
        <w:rPr>
          <w:rFonts w:cs="宋体"/>
          <w:b/>
        </w:rPr>
      </w:pPr>
      <w:r>
        <w:rPr>
          <w:rFonts w:hint="eastAsia" w:cs="宋体"/>
          <w:b/>
          <w:highlight w:val="yellow"/>
        </w:rPr>
        <w:t>福利待遇：</w:t>
      </w:r>
    </w:p>
    <w:p>
      <w:pPr>
        <w:numPr>
          <w:ilvl w:val="0"/>
          <w:numId w:val="6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做六休一，五险一金，法定假日窜休；</w:t>
      </w:r>
    </w:p>
    <w:p>
      <w:pPr>
        <w:numPr>
          <w:ilvl w:val="0"/>
          <w:numId w:val="6"/>
        </w:numPr>
        <w:tabs>
          <w:tab w:val="left" w:pos="567"/>
        </w:tabs>
        <w:spacing w:line="312" w:lineRule="auto"/>
        <w:ind w:left="780" w:leftChars="0" w:hanging="360" w:firstLineChars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eastAsia="zh-CN"/>
        </w:rPr>
        <w:t>底薪</w:t>
      </w:r>
      <w:r>
        <w:rPr>
          <w:rFonts w:hint="eastAsia"/>
          <w:color w:val="auto"/>
          <w:sz w:val="18"/>
          <w:szCs w:val="18"/>
          <w:lang w:val="en-US" w:eastAsia="zh-CN"/>
        </w:rPr>
        <w:t>1800元，满勤100元，综合补助200元，绩效提成；</w:t>
      </w:r>
    </w:p>
    <w:p>
      <w:pPr>
        <w:numPr>
          <w:ilvl w:val="0"/>
          <w:numId w:val="6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提供</w:t>
      </w:r>
      <w:r>
        <w:rPr>
          <w:rFonts w:hint="eastAsia"/>
          <w:sz w:val="18"/>
          <w:szCs w:val="18"/>
        </w:rPr>
        <w:t>专业的岗前</w:t>
      </w:r>
      <w:r>
        <w:rPr>
          <w:rFonts w:hint="eastAsia" w:cs="宋体"/>
          <w:b w:val="0"/>
          <w:bCs/>
          <w:color w:val="FF0000"/>
          <w:sz w:val="18"/>
          <w:szCs w:val="18"/>
        </w:rPr>
        <w:t>带薪培训</w:t>
      </w:r>
      <w:r>
        <w:rPr>
          <w:rFonts w:hint="eastAsia"/>
          <w:sz w:val="18"/>
          <w:szCs w:val="18"/>
        </w:rPr>
        <w:t>及岗中技能培训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color w:val="FF0000"/>
          <w:sz w:val="18"/>
          <w:szCs w:val="18"/>
          <w:lang w:eastAsia="zh-CN"/>
        </w:rPr>
        <w:t>（培训期</w:t>
      </w:r>
      <w:r>
        <w:rPr>
          <w:rFonts w:hint="eastAsia"/>
          <w:color w:val="FF0000"/>
          <w:sz w:val="18"/>
          <w:szCs w:val="18"/>
          <w:lang w:val="en-US" w:eastAsia="zh-CN"/>
        </w:rPr>
        <w:t>5-7个工作日，</w:t>
      </w:r>
      <w:r>
        <w:rPr>
          <w:rFonts w:hint="eastAsia"/>
          <w:color w:val="FF0000"/>
          <w:sz w:val="18"/>
          <w:szCs w:val="18"/>
          <w:lang w:eastAsia="zh-CN"/>
        </w:rPr>
        <w:t>前</w:t>
      </w:r>
      <w:r>
        <w:rPr>
          <w:rFonts w:hint="eastAsia"/>
          <w:color w:val="FF0000"/>
          <w:sz w:val="18"/>
          <w:szCs w:val="18"/>
          <w:lang w:val="en-US" w:eastAsia="zh-CN"/>
        </w:rPr>
        <w:t>5天20元/天，后2天50元/天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 w:cs="宋体"/>
          <w:sz w:val="18"/>
          <w:szCs w:val="18"/>
        </w:rPr>
        <w:t>；</w:t>
      </w:r>
    </w:p>
    <w:p>
      <w:pPr>
        <w:numPr>
          <w:ilvl w:val="0"/>
          <w:numId w:val="6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丰富的娱乐活动（室外互动、节假日联欢、生日会等等）</w:t>
      </w:r>
      <w:r>
        <w:rPr>
          <w:rFonts w:hint="eastAsia" w:cs="宋体"/>
          <w:sz w:val="18"/>
          <w:szCs w:val="18"/>
          <w:lang w:eastAsia="zh-CN"/>
        </w:rPr>
        <w:t>；</w:t>
      </w:r>
    </w:p>
    <w:p>
      <w:pPr>
        <w:numPr>
          <w:ilvl w:val="0"/>
          <w:numId w:val="6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  <w:lang w:eastAsia="zh-CN"/>
        </w:rPr>
        <w:t>完善的用人机制及公平的晋升发展平台。</w:t>
      </w:r>
    </w:p>
    <w:p>
      <w:pPr>
        <w:spacing w:line="312" w:lineRule="auto"/>
        <w:rPr>
          <w:rFonts w:hint="eastAsia" w:cs="宋体"/>
          <w:b/>
          <w:highlight w:val="yellow"/>
          <w:lang w:val="en-US" w:eastAsia="zh-CN"/>
        </w:rPr>
      </w:pPr>
      <w:r>
        <w:rPr>
          <w:rFonts w:hint="eastAsia" w:cs="宋体"/>
          <w:b/>
          <w:highlight w:val="yellow"/>
          <w:lang w:val="en-US" w:eastAsia="zh-CN"/>
        </w:rPr>
        <w:t>工作时间：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ind w:firstLine="422" w:firstLineChars="200"/>
        <w:rPr>
          <w:sz w:val="18"/>
          <w:szCs w:val="18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9:00--18:30，</w:t>
      </w:r>
      <w:r>
        <w:rPr>
          <w:rFonts w:hint="eastAsia" w:cs="宋体"/>
          <w:sz w:val="18"/>
          <w:szCs w:val="18"/>
          <w:lang w:val="en-US" w:eastAsia="zh-CN"/>
        </w:rPr>
        <w:t>午休一小时，偶尔加班培训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rPr>
          <w:rFonts w:hint="eastAsia" w:cs="宋体"/>
          <w:sz w:val="18"/>
          <w:szCs w:val="18"/>
          <w:highlight w:val="cyan"/>
          <w:lang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12" w:lineRule="auto"/>
        <w:rPr>
          <w:rFonts w:hint="eastAsia" w:cs="宋体"/>
          <w:sz w:val="21"/>
          <w:szCs w:val="21"/>
          <w:highlight w:val="cyan"/>
          <w:lang w:eastAsia="zh-CN"/>
        </w:rPr>
      </w:pPr>
      <w:r>
        <w:rPr>
          <w:rFonts w:hint="eastAsia" w:cs="宋体"/>
          <w:sz w:val="21"/>
          <w:szCs w:val="21"/>
          <w:highlight w:val="cyan"/>
          <w:lang w:eastAsia="zh-CN"/>
        </w:rPr>
        <w:t>天津移动项目</w:t>
      </w:r>
    </w:p>
    <w:p>
      <w:pPr>
        <w:spacing w:line="312" w:lineRule="auto"/>
        <w:rPr>
          <w:rFonts w:hint="eastAsia" w:cs="宋体"/>
          <w:b/>
          <w:sz w:val="20"/>
          <w:szCs w:val="20"/>
          <w:highlight w:val="yellow"/>
        </w:rPr>
      </w:pPr>
      <w:r>
        <w:rPr>
          <w:rFonts w:hint="eastAsia" w:cs="宋体"/>
          <w:b/>
          <w:sz w:val="20"/>
          <w:szCs w:val="20"/>
          <w:highlight w:val="yellow"/>
        </w:rPr>
        <w:t>岗位职责：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负责为天津客户办理宽带或流量包；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负责为客户讲解相关业务流程；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协助收集客户需求信息，客户满意度调查、服务改进等；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上级指派的其他工作。</w:t>
      </w:r>
    </w:p>
    <w:p>
      <w:pPr>
        <w:pStyle w:val="10"/>
        <w:numPr>
          <w:ilvl w:val="0"/>
          <w:numId w:val="0"/>
        </w:numPr>
        <w:spacing w:line="312" w:lineRule="auto"/>
        <w:ind w:left="480" w:leftChars="0"/>
        <w:rPr>
          <w:rFonts w:hint="eastAsia" w:ascii="宋体" w:hAnsi="宋体" w:eastAsia="宋体" w:cs="微软雅黑"/>
          <w:sz w:val="18"/>
          <w:szCs w:val="18"/>
          <w:lang w:eastAsia="zh-CN"/>
        </w:rPr>
      </w:pPr>
    </w:p>
    <w:p>
      <w:pPr>
        <w:spacing w:line="312" w:lineRule="auto"/>
        <w:rPr>
          <w:rFonts w:cs="宋体"/>
          <w:b/>
          <w:sz w:val="20"/>
          <w:szCs w:val="20"/>
          <w:highlight w:val="yellow"/>
        </w:rPr>
      </w:pPr>
      <w:r>
        <w:rPr>
          <w:rFonts w:hint="eastAsia" w:cs="宋体"/>
          <w:b/>
          <w:sz w:val="20"/>
          <w:szCs w:val="20"/>
          <w:highlight w:val="yellow"/>
        </w:rPr>
        <w:t>岗位要求：</w:t>
      </w:r>
    </w:p>
    <w:p>
      <w:pPr>
        <w:pStyle w:val="10"/>
        <w:numPr>
          <w:ilvl w:val="0"/>
          <w:numId w:val="7"/>
        </w:numPr>
        <w:spacing w:line="312" w:lineRule="auto"/>
        <w:ind w:left="900" w:leftChars="0" w:hanging="420" w:firstLineChars="0"/>
        <w:rPr>
          <w:rFonts w:cs="Times New Roman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年龄18-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45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岁，学历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不限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，经验不限；</w:t>
      </w:r>
    </w:p>
    <w:p>
      <w:pPr>
        <w:pStyle w:val="10"/>
        <w:numPr>
          <w:ilvl w:val="0"/>
          <w:numId w:val="7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普通话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标准</w:t>
      </w:r>
      <w:r>
        <w:rPr>
          <w:rFonts w:hint="eastAsia" w:ascii="宋体" w:hAnsi="宋体" w:eastAsia="宋体" w:cs="微软雅黑"/>
          <w:sz w:val="18"/>
          <w:szCs w:val="18"/>
        </w:rPr>
        <w:t>、懂得电脑基本操作；</w:t>
      </w:r>
    </w:p>
    <w:p>
      <w:pPr>
        <w:pStyle w:val="10"/>
        <w:numPr>
          <w:ilvl w:val="0"/>
          <w:numId w:val="7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工作严谨细致，有责任心；</w:t>
      </w:r>
    </w:p>
    <w:p>
      <w:pPr>
        <w:pStyle w:val="11"/>
        <w:numPr>
          <w:ilvl w:val="0"/>
          <w:numId w:val="7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服从工作安排。</w:t>
      </w:r>
    </w:p>
    <w:p>
      <w:pPr>
        <w:spacing w:line="312" w:lineRule="auto"/>
        <w:rPr>
          <w:rFonts w:cs="宋体"/>
          <w:b/>
        </w:rPr>
      </w:pPr>
      <w:r>
        <w:rPr>
          <w:rFonts w:hint="eastAsia" w:cs="宋体"/>
          <w:b/>
          <w:highlight w:val="yellow"/>
        </w:rPr>
        <w:t>福利待遇：</w:t>
      </w:r>
    </w:p>
    <w:p>
      <w:pPr>
        <w:numPr>
          <w:ilvl w:val="0"/>
          <w:numId w:val="8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做六休一，五险一金，法定假日窜休；</w:t>
      </w:r>
    </w:p>
    <w:p>
      <w:pPr>
        <w:numPr>
          <w:ilvl w:val="0"/>
          <w:numId w:val="8"/>
        </w:numPr>
        <w:tabs>
          <w:tab w:val="left" w:pos="567"/>
        </w:tabs>
        <w:spacing w:line="312" w:lineRule="auto"/>
        <w:ind w:left="780" w:leftChars="0" w:hanging="360" w:firstLineChars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eastAsia="zh-CN"/>
        </w:rPr>
        <w:t>底薪</w:t>
      </w:r>
      <w:r>
        <w:rPr>
          <w:rFonts w:hint="eastAsia"/>
          <w:color w:val="auto"/>
          <w:sz w:val="18"/>
          <w:szCs w:val="18"/>
          <w:lang w:val="en-US" w:eastAsia="zh-CN"/>
        </w:rPr>
        <w:t>1800元，满勤100元，综合补助200元，绩效提成；</w:t>
      </w:r>
    </w:p>
    <w:p>
      <w:pPr>
        <w:numPr>
          <w:ilvl w:val="0"/>
          <w:numId w:val="8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提供</w:t>
      </w:r>
      <w:r>
        <w:rPr>
          <w:rFonts w:hint="eastAsia"/>
          <w:sz w:val="18"/>
          <w:szCs w:val="18"/>
        </w:rPr>
        <w:t>专业的岗前</w:t>
      </w:r>
      <w:r>
        <w:rPr>
          <w:rFonts w:hint="eastAsia" w:cs="宋体"/>
          <w:b w:val="0"/>
          <w:bCs/>
          <w:color w:val="FF0000"/>
          <w:sz w:val="18"/>
          <w:szCs w:val="18"/>
        </w:rPr>
        <w:t>带薪培训</w:t>
      </w:r>
      <w:r>
        <w:rPr>
          <w:rFonts w:hint="eastAsia"/>
          <w:sz w:val="18"/>
          <w:szCs w:val="18"/>
        </w:rPr>
        <w:t>及岗中技能培训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color w:val="FF0000"/>
          <w:sz w:val="18"/>
          <w:szCs w:val="18"/>
          <w:lang w:eastAsia="zh-CN"/>
        </w:rPr>
        <w:t>（培训期</w:t>
      </w:r>
      <w:r>
        <w:rPr>
          <w:rFonts w:hint="eastAsia"/>
          <w:color w:val="FF0000"/>
          <w:sz w:val="18"/>
          <w:szCs w:val="18"/>
          <w:lang w:val="en-US" w:eastAsia="zh-CN"/>
        </w:rPr>
        <w:t>5-14个工作日，</w:t>
      </w:r>
      <w:r>
        <w:rPr>
          <w:rFonts w:hint="eastAsia"/>
          <w:color w:val="FF0000"/>
          <w:sz w:val="18"/>
          <w:szCs w:val="18"/>
          <w:lang w:eastAsia="zh-CN"/>
        </w:rPr>
        <w:t>前</w:t>
      </w:r>
      <w:r>
        <w:rPr>
          <w:rFonts w:hint="eastAsia"/>
          <w:color w:val="FF0000"/>
          <w:sz w:val="18"/>
          <w:szCs w:val="18"/>
          <w:lang w:val="en-US" w:eastAsia="zh-CN"/>
        </w:rPr>
        <w:t>5天20元/天，后期50元/天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 w:cs="宋体"/>
          <w:sz w:val="18"/>
          <w:szCs w:val="18"/>
        </w:rPr>
        <w:t>；</w:t>
      </w:r>
    </w:p>
    <w:p>
      <w:pPr>
        <w:numPr>
          <w:ilvl w:val="0"/>
          <w:numId w:val="8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丰富的娱乐活动（室外互动、节假日联欢、生日会等等）</w:t>
      </w:r>
      <w:r>
        <w:rPr>
          <w:rFonts w:hint="eastAsia" w:cs="宋体"/>
          <w:sz w:val="18"/>
          <w:szCs w:val="18"/>
          <w:lang w:eastAsia="zh-CN"/>
        </w:rPr>
        <w:t>；</w:t>
      </w:r>
    </w:p>
    <w:p>
      <w:pPr>
        <w:numPr>
          <w:ilvl w:val="0"/>
          <w:numId w:val="8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  <w:lang w:eastAsia="zh-CN"/>
        </w:rPr>
        <w:t>完善的用人机制及公平的晋升发展平台。</w:t>
      </w:r>
    </w:p>
    <w:p>
      <w:pPr>
        <w:spacing w:line="312" w:lineRule="auto"/>
        <w:rPr>
          <w:rFonts w:hint="eastAsia" w:cs="宋体"/>
          <w:b/>
          <w:highlight w:val="yellow"/>
          <w:lang w:val="en-US" w:eastAsia="zh-CN"/>
        </w:rPr>
      </w:pPr>
      <w:r>
        <w:rPr>
          <w:rFonts w:hint="eastAsia" w:cs="宋体"/>
          <w:b/>
          <w:highlight w:val="yellow"/>
          <w:lang w:val="en-US" w:eastAsia="zh-CN"/>
        </w:rPr>
        <w:t>工作时间：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ind w:firstLine="422" w:firstLineChars="200"/>
        <w:rPr>
          <w:sz w:val="18"/>
          <w:szCs w:val="18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9:00--18:00，</w:t>
      </w:r>
      <w:r>
        <w:rPr>
          <w:rFonts w:hint="eastAsia" w:cs="宋体"/>
          <w:sz w:val="18"/>
          <w:szCs w:val="18"/>
          <w:lang w:val="en-US" w:eastAsia="zh-CN"/>
        </w:rPr>
        <w:t>午休一小时，偶尔加班培训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rPr>
          <w:rFonts w:hint="eastAsia" w:cs="宋体"/>
          <w:sz w:val="18"/>
          <w:szCs w:val="18"/>
          <w:highlight w:val="cyan"/>
          <w:lang w:val="en-US" w:eastAsia="zh-CN"/>
        </w:rPr>
      </w:pP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highlight w:val="cyan"/>
          <w:lang w:val="en-US" w:eastAsia="zh-CN"/>
        </w:rPr>
        <w:t>京东延保项目</w:t>
      </w:r>
    </w:p>
    <w:p>
      <w:pPr>
        <w:spacing w:line="312" w:lineRule="auto"/>
        <w:rPr>
          <w:rFonts w:hint="eastAsia" w:cs="宋体"/>
          <w:b/>
          <w:highlight w:val="yellow"/>
          <w:lang w:val="en-US" w:eastAsia="zh-CN"/>
        </w:rPr>
      </w:pPr>
      <w:r>
        <w:rPr>
          <w:rFonts w:hint="eastAsia" w:cs="宋体"/>
          <w:b/>
          <w:highlight w:val="yellow"/>
          <w:lang w:val="en-US" w:eastAsia="zh-CN"/>
        </w:rPr>
        <w:t>岗位职责：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负责为客户提供</w:t>
      </w:r>
      <w:r>
        <w:rPr>
          <w:rFonts w:hint="eastAsia" w:ascii="宋体" w:hAnsi="宋体" w:cs="微软雅黑"/>
          <w:sz w:val="18"/>
          <w:szCs w:val="18"/>
          <w:lang w:eastAsia="zh-CN"/>
        </w:rPr>
        <w:t>在京东平台购买过的电器延长保修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方案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负责告知</w:t>
      </w:r>
      <w:r>
        <w:rPr>
          <w:rFonts w:hint="eastAsia" w:ascii="宋体" w:hAnsi="宋体" w:cs="微软雅黑"/>
          <w:sz w:val="18"/>
          <w:szCs w:val="18"/>
          <w:lang w:eastAsia="zh-CN"/>
        </w:rPr>
        <w:t>延保的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优势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负责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协助客户办理延保手续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；</w:t>
      </w:r>
    </w:p>
    <w:p>
      <w:pPr>
        <w:pStyle w:val="10"/>
        <w:numPr>
          <w:ilvl w:val="0"/>
          <w:numId w:val="4"/>
        </w:numPr>
        <w:spacing w:line="312" w:lineRule="auto"/>
        <w:ind w:firstLineChars="0"/>
        <w:rPr>
          <w:rFonts w:hint="eastAsia" w:ascii="宋体" w:hAnsi="宋体" w:eastAsia="宋体" w:cs="微软雅黑"/>
          <w:sz w:val="18"/>
          <w:szCs w:val="18"/>
          <w:lang w:eastAsia="zh-CN"/>
        </w:rPr>
      </w:pPr>
      <w:r>
        <w:rPr>
          <w:rFonts w:hint="eastAsia" w:ascii="宋体" w:hAnsi="宋体" w:eastAsia="宋体" w:cs="微软雅黑"/>
          <w:sz w:val="18"/>
          <w:szCs w:val="18"/>
          <w:lang w:eastAsia="zh-CN"/>
        </w:rPr>
        <w:t>上级指派的其他工作。</w:t>
      </w:r>
    </w:p>
    <w:p>
      <w:pPr>
        <w:spacing w:line="312" w:lineRule="auto"/>
        <w:rPr>
          <w:rFonts w:hint="eastAsia" w:cs="宋体"/>
          <w:b/>
          <w:highlight w:val="yellow"/>
          <w:lang w:val="en-US" w:eastAsia="zh-CN"/>
        </w:rPr>
      </w:pPr>
      <w:r>
        <w:rPr>
          <w:rFonts w:hint="eastAsia" w:cs="宋体"/>
          <w:b/>
          <w:highlight w:val="yellow"/>
          <w:lang w:val="en-US" w:eastAsia="zh-CN"/>
        </w:rPr>
        <w:t>岗位需求：</w:t>
      </w:r>
    </w:p>
    <w:p>
      <w:pPr>
        <w:pStyle w:val="10"/>
        <w:numPr>
          <w:ilvl w:val="0"/>
          <w:numId w:val="9"/>
        </w:numPr>
        <w:spacing w:line="312" w:lineRule="auto"/>
        <w:ind w:left="900" w:leftChars="0" w:hanging="420" w:firstLineChars="0"/>
        <w:rPr>
          <w:rFonts w:cs="Times New Roman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年龄18-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45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岁，学历</w:t>
      </w:r>
      <w:r>
        <w:rPr>
          <w:rFonts w:hint="eastAsia" w:ascii="宋体" w:hAnsi="宋体" w:cs="微软雅黑"/>
          <w:sz w:val="18"/>
          <w:szCs w:val="18"/>
          <w:lang w:val="en-US" w:eastAsia="zh-CN"/>
        </w:rPr>
        <w:t>不限</w:t>
      </w:r>
      <w:r>
        <w:rPr>
          <w:rFonts w:hint="eastAsia" w:ascii="宋体" w:hAnsi="宋体" w:eastAsia="宋体" w:cs="微软雅黑"/>
          <w:sz w:val="18"/>
          <w:szCs w:val="18"/>
          <w:lang w:val="en-US" w:eastAsia="zh-CN"/>
        </w:rPr>
        <w:t>，经验不限；</w:t>
      </w:r>
    </w:p>
    <w:p>
      <w:pPr>
        <w:pStyle w:val="10"/>
        <w:numPr>
          <w:ilvl w:val="0"/>
          <w:numId w:val="9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普通话</w:t>
      </w:r>
      <w:r>
        <w:rPr>
          <w:rFonts w:hint="eastAsia" w:ascii="宋体" w:hAnsi="宋体" w:eastAsia="宋体" w:cs="微软雅黑"/>
          <w:sz w:val="18"/>
          <w:szCs w:val="18"/>
          <w:lang w:eastAsia="zh-CN"/>
        </w:rPr>
        <w:t>标准</w:t>
      </w:r>
      <w:r>
        <w:rPr>
          <w:rFonts w:hint="eastAsia" w:ascii="宋体" w:hAnsi="宋体" w:eastAsia="宋体" w:cs="微软雅黑"/>
          <w:sz w:val="18"/>
          <w:szCs w:val="18"/>
        </w:rPr>
        <w:t>、懂得电脑基本操作；</w:t>
      </w:r>
    </w:p>
    <w:p>
      <w:pPr>
        <w:pStyle w:val="10"/>
        <w:numPr>
          <w:ilvl w:val="0"/>
          <w:numId w:val="9"/>
        </w:numPr>
        <w:spacing w:line="312" w:lineRule="auto"/>
        <w:ind w:left="900" w:leftChars="0" w:hanging="420" w:firstLineChars="0"/>
        <w:rPr>
          <w:rFonts w:cs="宋体"/>
          <w:sz w:val="18"/>
          <w:szCs w:val="18"/>
        </w:rPr>
      </w:pPr>
      <w:r>
        <w:rPr>
          <w:rFonts w:hint="eastAsia" w:ascii="宋体" w:hAnsi="宋体" w:eastAsia="宋体" w:cs="微软雅黑"/>
          <w:sz w:val="18"/>
          <w:szCs w:val="18"/>
        </w:rPr>
        <w:t>工作严谨细致，有责任心；</w:t>
      </w:r>
    </w:p>
    <w:p>
      <w:pPr>
        <w:pStyle w:val="11"/>
        <w:numPr>
          <w:ilvl w:val="0"/>
          <w:numId w:val="9"/>
        </w:numPr>
        <w:spacing w:line="312" w:lineRule="auto"/>
        <w:ind w:left="900" w:leftChars="0" w:hanging="42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微软雅黑"/>
          <w:sz w:val="18"/>
          <w:szCs w:val="18"/>
        </w:rPr>
        <w:t>服从工作安排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spacing w:line="312" w:lineRule="auto"/>
        <w:rPr>
          <w:rFonts w:hint="eastAsia" w:cs="宋体"/>
          <w:b/>
          <w:highlight w:val="yellow"/>
          <w:lang w:val="en-US" w:eastAsia="zh-CN"/>
        </w:rPr>
      </w:pPr>
      <w:r>
        <w:rPr>
          <w:rFonts w:hint="eastAsia" w:cs="宋体"/>
          <w:b/>
          <w:highlight w:val="yellow"/>
          <w:lang w:val="en-US" w:eastAsia="zh-CN"/>
        </w:rPr>
        <w:t>薪酬福利：</w:t>
      </w:r>
    </w:p>
    <w:p>
      <w:pPr>
        <w:numPr>
          <w:ilvl w:val="0"/>
          <w:numId w:val="10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做六休一，五险一金，法定假日窜休；</w:t>
      </w:r>
    </w:p>
    <w:p>
      <w:pPr>
        <w:numPr>
          <w:ilvl w:val="0"/>
          <w:numId w:val="10"/>
        </w:numPr>
        <w:tabs>
          <w:tab w:val="left" w:pos="567"/>
        </w:tabs>
        <w:spacing w:line="312" w:lineRule="auto"/>
        <w:ind w:left="780" w:leftChars="0" w:hanging="360" w:firstLineChars="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eastAsia="zh-CN"/>
        </w:rPr>
        <w:t>底薪</w:t>
      </w:r>
      <w:r>
        <w:rPr>
          <w:rFonts w:hint="eastAsia"/>
          <w:color w:val="auto"/>
          <w:sz w:val="18"/>
          <w:szCs w:val="18"/>
          <w:lang w:val="en-US" w:eastAsia="zh-CN"/>
        </w:rPr>
        <w:t>1800元+满勤100元+综合补助200元+绩效奖金+提成（上不封顶）</w:t>
      </w:r>
    </w:p>
    <w:p>
      <w:pPr>
        <w:numPr>
          <w:ilvl w:val="0"/>
          <w:numId w:val="10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提供</w:t>
      </w:r>
      <w:r>
        <w:rPr>
          <w:rFonts w:hint="eastAsia"/>
          <w:sz w:val="18"/>
          <w:szCs w:val="18"/>
        </w:rPr>
        <w:t>专业的岗前</w:t>
      </w:r>
      <w:r>
        <w:rPr>
          <w:rFonts w:hint="eastAsia" w:cs="宋体"/>
          <w:b w:val="0"/>
          <w:bCs/>
          <w:color w:val="FF0000"/>
          <w:sz w:val="18"/>
          <w:szCs w:val="18"/>
        </w:rPr>
        <w:t>带薪培训</w:t>
      </w:r>
      <w:r>
        <w:rPr>
          <w:rFonts w:hint="eastAsia"/>
          <w:sz w:val="18"/>
          <w:szCs w:val="18"/>
        </w:rPr>
        <w:t>及岗中技能培训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color w:val="FF0000"/>
          <w:sz w:val="18"/>
          <w:szCs w:val="18"/>
          <w:lang w:eastAsia="zh-CN"/>
        </w:rPr>
        <w:t>（培训期</w:t>
      </w:r>
      <w:r>
        <w:rPr>
          <w:rFonts w:hint="eastAsia"/>
          <w:color w:val="FF0000"/>
          <w:sz w:val="18"/>
          <w:szCs w:val="18"/>
          <w:lang w:val="en-US" w:eastAsia="zh-CN"/>
        </w:rPr>
        <w:t>7-14个工作日，</w:t>
      </w:r>
      <w:r>
        <w:rPr>
          <w:rFonts w:hint="eastAsia"/>
          <w:color w:val="FF0000"/>
          <w:sz w:val="18"/>
          <w:szCs w:val="18"/>
          <w:lang w:eastAsia="zh-CN"/>
        </w:rPr>
        <w:t>前</w:t>
      </w:r>
      <w:r>
        <w:rPr>
          <w:rFonts w:hint="eastAsia"/>
          <w:color w:val="FF0000"/>
          <w:sz w:val="18"/>
          <w:szCs w:val="18"/>
          <w:lang w:val="en-US" w:eastAsia="zh-CN"/>
        </w:rPr>
        <w:t>5天20元/天，后期50元/天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 w:cs="宋体"/>
          <w:sz w:val="18"/>
          <w:szCs w:val="18"/>
        </w:rPr>
        <w:t>；</w:t>
      </w:r>
    </w:p>
    <w:p>
      <w:pPr>
        <w:numPr>
          <w:ilvl w:val="0"/>
          <w:numId w:val="10"/>
        </w:numPr>
        <w:tabs>
          <w:tab w:val="left" w:pos="567"/>
        </w:tabs>
        <w:spacing w:line="312" w:lineRule="auto"/>
        <w:ind w:left="780" w:leftChars="0" w:hanging="360" w:firstLineChars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丰富的娱乐活动（室外互动、节假日联欢、生日会等等）</w:t>
      </w:r>
      <w:r>
        <w:rPr>
          <w:rFonts w:hint="eastAsia" w:cs="宋体"/>
          <w:sz w:val="18"/>
          <w:szCs w:val="18"/>
          <w:lang w:eastAsia="zh-CN"/>
        </w:rPr>
        <w:t>；</w:t>
      </w:r>
    </w:p>
    <w:p>
      <w:pPr>
        <w:numPr>
          <w:ilvl w:val="0"/>
          <w:numId w:val="10"/>
        </w:numPr>
        <w:tabs>
          <w:tab w:val="left" w:pos="567"/>
        </w:tabs>
        <w:spacing w:line="312" w:lineRule="auto"/>
        <w:ind w:left="780" w:leftChars="0" w:hanging="360" w:firstLineChars="0"/>
        <w:rPr>
          <w:rFonts w:hint="eastAsia" w:cs="宋体"/>
          <w:sz w:val="18"/>
          <w:szCs w:val="18"/>
          <w:lang w:eastAsia="zh-CN"/>
        </w:rPr>
      </w:pPr>
      <w:r>
        <w:rPr>
          <w:rFonts w:hint="eastAsia" w:cs="宋体"/>
          <w:sz w:val="18"/>
          <w:szCs w:val="18"/>
          <w:lang w:eastAsia="zh-CN"/>
        </w:rPr>
        <w:t>完善的用人机制及公平的晋升发展平台，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ind w:left="420" w:leftChars="0" w:firstLine="360" w:firstLineChars="200"/>
        <w:rPr>
          <w:rFonts w:hint="eastAsia" w:cs="宋体"/>
          <w:sz w:val="18"/>
          <w:szCs w:val="18"/>
          <w:lang w:eastAsia="zh-CN"/>
        </w:rPr>
      </w:pPr>
      <w:r>
        <w:rPr>
          <w:rFonts w:hint="eastAsia" w:cs="宋体"/>
          <w:sz w:val="18"/>
          <w:szCs w:val="18"/>
          <w:lang w:eastAsia="zh-CN"/>
        </w:rPr>
        <w:t>坐席—质检</w:t>
      </w:r>
      <w:r>
        <w:rPr>
          <w:rFonts w:hint="eastAsia" w:cs="宋体"/>
          <w:sz w:val="18"/>
          <w:szCs w:val="18"/>
          <w:lang w:val="en-US" w:eastAsia="zh-CN"/>
        </w:rPr>
        <w:t>/</w:t>
      </w:r>
      <w:r>
        <w:rPr>
          <w:rFonts w:hint="eastAsia" w:cs="宋体"/>
          <w:sz w:val="18"/>
          <w:szCs w:val="18"/>
          <w:lang w:eastAsia="zh-CN"/>
        </w:rPr>
        <w:t>班组长—主管—项目经理—</w:t>
      </w:r>
      <w:r>
        <w:rPr>
          <w:rFonts w:hint="eastAsia" w:cs="宋体"/>
          <w:sz w:val="18"/>
          <w:szCs w:val="18"/>
          <w:lang w:val="en-US" w:eastAsia="zh-CN"/>
        </w:rPr>
        <w:t>运营经理—总经理</w:t>
      </w:r>
      <w:r>
        <w:rPr>
          <w:rFonts w:hint="eastAsia" w:cs="宋体"/>
          <w:sz w:val="18"/>
          <w:szCs w:val="18"/>
          <w:lang w:eastAsia="zh-CN"/>
        </w:rPr>
        <w:t>。</w:t>
      </w:r>
    </w:p>
    <w:p>
      <w:pPr>
        <w:spacing w:line="312" w:lineRule="auto"/>
        <w:rPr>
          <w:rFonts w:hint="eastAsia" w:cs="宋体"/>
          <w:b/>
          <w:highlight w:val="yellow"/>
          <w:lang w:val="en-US" w:eastAsia="zh-CN"/>
        </w:rPr>
      </w:pPr>
      <w:r>
        <w:rPr>
          <w:rFonts w:hint="eastAsia" w:cs="宋体"/>
          <w:b/>
          <w:highlight w:val="yellow"/>
          <w:lang w:val="en-US" w:eastAsia="zh-CN"/>
        </w:rPr>
        <w:t>工作时间：</w:t>
      </w:r>
    </w:p>
    <w:p>
      <w:pPr>
        <w:numPr>
          <w:ilvl w:val="0"/>
          <w:numId w:val="0"/>
        </w:numPr>
        <w:tabs>
          <w:tab w:val="left" w:pos="567"/>
        </w:tabs>
        <w:spacing w:line="312" w:lineRule="auto"/>
        <w:ind w:firstLine="422" w:firstLineChars="200"/>
        <w:rPr>
          <w:rFonts w:hint="default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9:00--18:30，</w:t>
      </w:r>
      <w:r>
        <w:rPr>
          <w:rFonts w:hint="eastAsia" w:cs="宋体"/>
          <w:sz w:val="18"/>
          <w:szCs w:val="18"/>
          <w:lang w:val="en-US" w:eastAsia="zh-CN"/>
        </w:rPr>
        <w:t>午休一小时，偶尔加班培训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rPr>
          <w:rFonts w:hint="eastAsia" w:cs="宋体"/>
          <w:sz w:val="18"/>
          <w:szCs w:val="18"/>
          <w:highlight w:val="cyan"/>
          <w:lang w:val="en-US" w:eastAsia="zh-CN"/>
        </w:rPr>
      </w:pPr>
    </w:p>
    <w:p>
      <w:pPr>
        <w:rPr>
          <w:rFonts w:ascii="宋体" w:hAnsi="宋体" w:cs="微软雅黑"/>
          <w:b/>
          <w:bCs/>
          <w:sz w:val="18"/>
          <w:szCs w:val="18"/>
        </w:rPr>
      </w:pPr>
      <w:r>
        <w:rPr>
          <w:rFonts w:hint="eastAsia" w:ascii="宋体" w:hAnsi="宋体" w:cs="微软雅黑"/>
          <w:b/>
          <w:bCs/>
          <w:sz w:val="18"/>
          <w:szCs w:val="18"/>
        </w:rPr>
        <w:t>新办公园区及工作环境</w:t>
      </w:r>
    </w:p>
    <w:p>
      <w:pPr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eastAsia="zh-CN"/>
        </w:rPr>
        <w:drawing>
          <wp:inline distT="0" distB="0" distL="114300" distR="114300">
            <wp:extent cx="1596390" cy="1197610"/>
            <wp:effectExtent l="0" t="0" r="3810" b="2540"/>
            <wp:docPr id="8" name="图片 8" descr="微信图片_2021050611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5061136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default" w:ascii="宋体" w:hAnsi="宋体" w:eastAsia="宋体"/>
          <w:sz w:val="18"/>
          <w:szCs w:val="18"/>
          <w:lang w:val="en-US" w:eastAsia="zh-CN"/>
        </w:rPr>
        <w:drawing>
          <wp:inline distT="0" distB="0" distL="114300" distR="114300">
            <wp:extent cx="1628775" cy="1179195"/>
            <wp:effectExtent l="0" t="0" r="9525" b="1905"/>
            <wp:docPr id="9" name="图片 9" descr="微信图片_2021050611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5061136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default" w:ascii="宋体" w:hAnsi="宋体" w:eastAsia="宋体"/>
          <w:sz w:val="18"/>
          <w:szCs w:val="18"/>
          <w:lang w:val="en-US" w:eastAsia="zh-CN"/>
        </w:rPr>
        <w:drawing>
          <wp:inline distT="0" distB="0" distL="114300" distR="114300">
            <wp:extent cx="1556385" cy="1167765"/>
            <wp:effectExtent l="0" t="0" r="5715" b="13335"/>
            <wp:docPr id="10" name="图片 10" descr="微信图片_2021050611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5061136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eastAsia="zh-CN"/>
        </w:rPr>
        <w:drawing>
          <wp:inline distT="0" distB="0" distL="114300" distR="114300">
            <wp:extent cx="1603375" cy="1202690"/>
            <wp:effectExtent l="0" t="0" r="15875" b="16510"/>
            <wp:docPr id="11" name="图片 11" descr="微信图片_2021050611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506114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default" w:ascii="宋体" w:hAnsi="宋体" w:eastAsia="宋体"/>
          <w:sz w:val="18"/>
          <w:szCs w:val="18"/>
          <w:lang w:val="en-US" w:eastAsia="zh-CN"/>
        </w:rPr>
        <w:drawing>
          <wp:inline distT="0" distB="0" distL="114300" distR="114300">
            <wp:extent cx="1626235" cy="1219835"/>
            <wp:effectExtent l="0" t="0" r="12065" b="18415"/>
            <wp:docPr id="12" name="图片 12" descr="微信图片_2021050611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5061136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default" w:ascii="宋体" w:hAnsi="宋体" w:eastAsia="宋体"/>
          <w:sz w:val="18"/>
          <w:szCs w:val="18"/>
          <w:lang w:val="en-US" w:eastAsia="zh-CN"/>
        </w:rPr>
        <w:drawing>
          <wp:inline distT="0" distB="0" distL="114300" distR="114300">
            <wp:extent cx="1672590" cy="1198245"/>
            <wp:effectExtent l="0" t="0" r="3810" b="1905"/>
            <wp:docPr id="14" name="图片 14" descr="16202728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2027280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auto"/>
          <w:sz w:val="18"/>
          <w:szCs w:val="18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</w:t>
      </w:r>
    </w:p>
    <w:p>
      <w:pPr>
        <w:ind w:firstLine="883" w:firstLineChars="200"/>
      </w:pPr>
      <w:r>
        <w:rPr>
          <w:rFonts w:hint="eastAsia" w:cs="宋体"/>
          <w:b/>
          <w:bCs/>
          <w:sz w:val="44"/>
          <w:szCs w:val="44"/>
        </w:rPr>
        <w:t xml:space="preserve">    </w:t>
      </w:r>
      <w:r>
        <w:rPr>
          <w:rFonts w:hint="eastAsia" w:cs="宋体"/>
          <w:b/>
          <w:bCs/>
          <w:sz w:val="40"/>
          <w:szCs w:val="40"/>
        </w:rPr>
        <w:t xml:space="preserve"> 欢迎加入大唐信服大家庭！</w:t>
      </w:r>
    </w:p>
    <w:p>
      <w:pPr>
        <w:rPr>
          <w:rFonts w:ascii="宋体" w:hAnsi="宋体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drawing>
        <wp:inline distT="0" distB="0" distL="114300" distR="114300">
          <wp:extent cx="1981200" cy="350520"/>
          <wp:effectExtent l="0" t="0" r="0" b="0"/>
          <wp:docPr id="7" name="图片 15" descr="微信图片_20210422114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5" descr="微信图片_202104221148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B6BCB"/>
    <w:multiLevelType w:val="singleLevel"/>
    <w:tmpl w:val="C91B6B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F5C35A5"/>
    <w:multiLevelType w:val="singleLevel"/>
    <w:tmpl w:val="CF5C35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8A00CD1"/>
    <w:multiLevelType w:val="singleLevel"/>
    <w:tmpl w:val="D8A00CD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0ECF21C"/>
    <w:multiLevelType w:val="singleLevel"/>
    <w:tmpl w:val="F0ECF2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sz w:val="20"/>
        <w:szCs w:val="20"/>
      </w:rPr>
    </w:lvl>
  </w:abstractNum>
  <w:abstractNum w:abstractNumId="4">
    <w:nsid w:val="F20C44B6"/>
    <w:multiLevelType w:val="singleLevel"/>
    <w:tmpl w:val="F20C44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09B98FD"/>
    <w:multiLevelType w:val="singleLevel"/>
    <w:tmpl w:val="309B98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6">
    <w:nsid w:val="4AC94934"/>
    <w:multiLevelType w:val="singleLevel"/>
    <w:tmpl w:val="4AC949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sz w:val="20"/>
        <w:szCs w:val="20"/>
      </w:rPr>
    </w:lvl>
  </w:abstractNum>
  <w:abstractNum w:abstractNumId="7">
    <w:nsid w:val="4EF2E541"/>
    <w:multiLevelType w:val="singleLevel"/>
    <w:tmpl w:val="4EF2E5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441A0DE"/>
    <w:multiLevelType w:val="singleLevel"/>
    <w:tmpl w:val="5441A0D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A1C10AC"/>
    <w:multiLevelType w:val="multilevel"/>
    <w:tmpl w:val="6A1C10AC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F8"/>
    <w:rsid w:val="00000AC6"/>
    <w:rsid w:val="000A0300"/>
    <w:rsid w:val="000D60DA"/>
    <w:rsid w:val="00170CCF"/>
    <w:rsid w:val="001A1F8E"/>
    <w:rsid w:val="001C3293"/>
    <w:rsid w:val="002C7854"/>
    <w:rsid w:val="00362EDB"/>
    <w:rsid w:val="003647EA"/>
    <w:rsid w:val="003A1BB8"/>
    <w:rsid w:val="00451A54"/>
    <w:rsid w:val="0045255C"/>
    <w:rsid w:val="004B5C20"/>
    <w:rsid w:val="00543AE3"/>
    <w:rsid w:val="00545C12"/>
    <w:rsid w:val="0065070C"/>
    <w:rsid w:val="00683EEB"/>
    <w:rsid w:val="00775D6C"/>
    <w:rsid w:val="00832DAC"/>
    <w:rsid w:val="008578BE"/>
    <w:rsid w:val="008724CF"/>
    <w:rsid w:val="008C7699"/>
    <w:rsid w:val="00943781"/>
    <w:rsid w:val="00A6514D"/>
    <w:rsid w:val="00AD6729"/>
    <w:rsid w:val="00AD7526"/>
    <w:rsid w:val="00AE609E"/>
    <w:rsid w:val="00B66A75"/>
    <w:rsid w:val="00B91043"/>
    <w:rsid w:val="00B91FCA"/>
    <w:rsid w:val="00C25603"/>
    <w:rsid w:val="00CB2A3E"/>
    <w:rsid w:val="00D06FC4"/>
    <w:rsid w:val="00D97B48"/>
    <w:rsid w:val="00DC6928"/>
    <w:rsid w:val="00DE4414"/>
    <w:rsid w:val="00E33F0E"/>
    <w:rsid w:val="00E456F8"/>
    <w:rsid w:val="00EA4BFC"/>
    <w:rsid w:val="00F63C92"/>
    <w:rsid w:val="00FC5BCC"/>
    <w:rsid w:val="016675F2"/>
    <w:rsid w:val="06C025D3"/>
    <w:rsid w:val="08705609"/>
    <w:rsid w:val="101B55C5"/>
    <w:rsid w:val="1107653D"/>
    <w:rsid w:val="112A62AB"/>
    <w:rsid w:val="14BC5E14"/>
    <w:rsid w:val="1CE0032F"/>
    <w:rsid w:val="1F760364"/>
    <w:rsid w:val="22FA287F"/>
    <w:rsid w:val="277258A9"/>
    <w:rsid w:val="27E34A2A"/>
    <w:rsid w:val="2EAA6888"/>
    <w:rsid w:val="343B30D5"/>
    <w:rsid w:val="37B3114F"/>
    <w:rsid w:val="3AF216B0"/>
    <w:rsid w:val="3D6811F4"/>
    <w:rsid w:val="3D786CDF"/>
    <w:rsid w:val="3DAF366D"/>
    <w:rsid w:val="45A7436C"/>
    <w:rsid w:val="45F66405"/>
    <w:rsid w:val="496C2257"/>
    <w:rsid w:val="49CE73CF"/>
    <w:rsid w:val="4D4F0BA9"/>
    <w:rsid w:val="4DE2771B"/>
    <w:rsid w:val="4E441FF1"/>
    <w:rsid w:val="50F060F2"/>
    <w:rsid w:val="57EF50E6"/>
    <w:rsid w:val="58070CBE"/>
    <w:rsid w:val="5F1202DA"/>
    <w:rsid w:val="604C5D01"/>
    <w:rsid w:val="62F53804"/>
    <w:rsid w:val="66157BF3"/>
    <w:rsid w:val="66A87794"/>
    <w:rsid w:val="67A750DC"/>
    <w:rsid w:val="684450D6"/>
    <w:rsid w:val="6A220471"/>
    <w:rsid w:val="6E343927"/>
    <w:rsid w:val="6FD200BE"/>
    <w:rsid w:val="72D45E13"/>
    <w:rsid w:val="72FA69AE"/>
    <w:rsid w:val="753C608D"/>
    <w:rsid w:val="782F6EC7"/>
    <w:rsid w:val="7A696A71"/>
    <w:rsid w:val="7B9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1275</Characters>
  <Lines>10</Lines>
  <Paragraphs>2</Paragraphs>
  <TotalTime>2</TotalTime>
  <ScaleCrop>false</ScaleCrop>
  <LinksUpToDate>false</LinksUpToDate>
  <CharactersWithSpaces>1496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2021-04-20T03:12:00Z</dcterms:created>
  <dc:creator>Administrator</dc:creator>
  <cp:lastModifiedBy>Administrator</cp:lastModifiedBy>
  <dcterms:modified xsi:type="dcterms:W3CDTF">2021-11-11T02:12:23Z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03D839340538465CA8E0FA0273447C6A</vt:lpwstr>
  </property>
</Properties>
</file>