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BE5C6">
      <w:pPr>
        <w:spacing w:before="162" w:line="224" w:lineRule="auto"/>
        <w:ind w:left="177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关于建立师德师风预警机制的通知</w:t>
      </w:r>
    </w:p>
    <w:p w14:paraId="00EDE8C1">
      <w:pPr>
        <w:pStyle w:val="2"/>
        <w:spacing w:line="313" w:lineRule="auto"/>
      </w:pPr>
    </w:p>
    <w:p w14:paraId="2CFA8BB3">
      <w:pPr>
        <w:pStyle w:val="2"/>
        <w:spacing w:line="313" w:lineRule="auto"/>
      </w:pPr>
    </w:p>
    <w:p w14:paraId="72DB7D7A">
      <w:pPr>
        <w:pStyle w:val="2"/>
        <w:spacing w:line="314" w:lineRule="auto"/>
      </w:pPr>
    </w:p>
    <w:p w14:paraId="0657E015">
      <w:pPr>
        <w:spacing w:before="91" w:line="222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各党总支、各部门：</w:t>
      </w:r>
    </w:p>
    <w:p w14:paraId="29BB22A6">
      <w:pPr>
        <w:spacing w:before="142" w:line="309" w:lineRule="auto"/>
        <w:ind w:left="37" w:right="93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为进一步推进我院教师师德师风建设进程，提高教师队伍整体素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质，创建优良校风、教风和学风。根据《关于进一步建立健全师德师风建设工作机制的通知》（内教函〔2023〕95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号</w:t>
      </w:r>
      <w:r>
        <w:rPr>
          <w:rFonts w:ascii="仿宋" w:hAnsi="仿宋" w:eastAsia="仿宋" w:cs="仿宋"/>
          <w:spacing w:val="-47"/>
          <w:sz w:val="28"/>
          <w:szCs w:val="28"/>
        </w:rPr>
        <w:t>），</w:t>
      </w:r>
      <w:r>
        <w:rPr>
          <w:rFonts w:ascii="仿宋" w:hAnsi="仿宋" w:eastAsia="仿宋" w:cs="仿宋"/>
          <w:spacing w:val="-4"/>
          <w:sz w:val="28"/>
          <w:szCs w:val="28"/>
        </w:rPr>
        <w:t>学院建立师德师</w:t>
      </w:r>
      <w:r>
        <w:rPr>
          <w:rFonts w:ascii="仿宋" w:hAnsi="仿宋" w:eastAsia="仿宋" w:cs="仿宋"/>
          <w:spacing w:val="-2"/>
          <w:sz w:val="28"/>
          <w:szCs w:val="28"/>
        </w:rPr>
        <w:t>风预警机制，具体事宜通知如下。</w:t>
      </w:r>
    </w:p>
    <w:p w14:paraId="529C20F8">
      <w:pPr>
        <w:spacing w:before="45" w:line="222" w:lineRule="auto"/>
        <w:ind w:left="59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一、建立教师自我预警机制</w:t>
      </w:r>
    </w:p>
    <w:p w14:paraId="68832EC5">
      <w:pPr>
        <w:spacing w:before="144" w:line="306" w:lineRule="auto"/>
        <w:ind w:left="39" w:right="93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新入职教师实行入职宣誓和师德承诺制度，在职</w:t>
      </w:r>
      <w:r>
        <w:rPr>
          <w:rFonts w:ascii="仿宋" w:hAnsi="仿宋" w:eastAsia="仿宋" w:cs="仿宋"/>
          <w:spacing w:val="-5"/>
          <w:sz w:val="28"/>
          <w:szCs w:val="28"/>
        </w:rPr>
        <w:t>教师定期参加师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德学习实践活动，对照先进典型检视反思差距不足，自觉巩固</w:t>
      </w:r>
      <w:r>
        <w:rPr>
          <w:rFonts w:ascii="仿宋" w:hAnsi="仿宋" w:eastAsia="仿宋" w:cs="仿宋"/>
          <w:spacing w:val="-5"/>
          <w:sz w:val="28"/>
          <w:szCs w:val="28"/>
        </w:rPr>
        <w:t>提升师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德修养，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自我诊断剖析总结提高师德水平。</w:t>
      </w:r>
    </w:p>
    <w:p w14:paraId="41B3CDEA">
      <w:pPr>
        <w:spacing w:before="46" w:line="222" w:lineRule="auto"/>
        <w:ind w:left="59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二、建立学校预警机制</w:t>
      </w:r>
    </w:p>
    <w:p w14:paraId="390811BB">
      <w:pPr>
        <w:spacing w:before="145" w:line="272" w:lineRule="auto"/>
        <w:ind w:left="29" w:right="93" w:firstLine="578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（一）由教师工作委员会统筹各党总支、各部门开展师德师风预</w:t>
      </w:r>
      <w:r>
        <w:rPr>
          <w:rFonts w:ascii="楷体" w:hAnsi="楷体" w:eastAsia="楷体" w:cs="楷体"/>
          <w:spacing w:val="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7"/>
          <w:sz w:val="28"/>
          <w:szCs w:val="28"/>
        </w:rPr>
        <w:t>警</w:t>
      </w:r>
      <w:r>
        <w:rPr>
          <w:rFonts w:ascii="仿宋" w:hAnsi="仿宋" w:eastAsia="仿宋" w:cs="仿宋"/>
          <w:spacing w:val="-7"/>
          <w:sz w:val="28"/>
          <w:szCs w:val="28"/>
        </w:rPr>
        <w:t>。</w:t>
      </w:r>
    </w:p>
    <w:p w14:paraId="722B6D39">
      <w:pPr>
        <w:spacing w:before="132" w:line="307" w:lineRule="auto"/>
        <w:ind w:left="34" w:right="93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1.部门预警。</w:t>
      </w:r>
      <w:r>
        <w:rPr>
          <w:rFonts w:ascii="仿宋" w:hAnsi="仿宋" w:eastAsia="仿宋" w:cs="仿宋"/>
          <w:spacing w:val="-8"/>
          <w:sz w:val="28"/>
          <w:szCs w:val="28"/>
        </w:rPr>
        <w:t>分别建立组织统战部“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管理预警</w:t>
      </w:r>
      <w:r>
        <w:rPr>
          <w:rFonts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”，教务部门“评</w:t>
      </w:r>
      <w:r>
        <w:rPr>
          <w:rFonts w:ascii="仿宋" w:hAnsi="仿宋" w:eastAsia="仿宋" w:cs="仿宋"/>
          <w:spacing w:val="-17"/>
          <w:sz w:val="28"/>
          <w:szCs w:val="28"/>
        </w:rPr>
        <w:t>教预警</w:t>
      </w:r>
      <w:r>
        <w:rPr>
          <w:rFonts w:ascii="仿宋" w:hAnsi="仿宋" w:eastAsia="仿宋" w:cs="仿宋"/>
          <w:spacing w:val="-8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”、科研部门“学术预警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”、学工部“学生预警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”机制，发现问</w:t>
      </w:r>
      <w:r>
        <w:rPr>
          <w:rFonts w:ascii="仿宋" w:hAnsi="仿宋" w:eastAsia="仿宋" w:cs="仿宋"/>
          <w:spacing w:val="-2"/>
          <w:sz w:val="28"/>
          <w:szCs w:val="28"/>
        </w:rPr>
        <w:t>题漏洞向委员会反馈报告。</w:t>
      </w:r>
    </w:p>
    <w:p w14:paraId="6D536AED">
      <w:pPr>
        <w:spacing w:before="43" w:line="311" w:lineRule="auto"/>
        <w:ind w:left="35" w:right="93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2.组织预警。</w:t>
      </w:r>
      <w:r>
        <w:rPr>
          <w:rFonts w:ascii="仿宋" w:hAnsi="仿宋" w:eastAsia="仿宋" w:cs="仿宋"/>
          <w:spacing w:val="-5"/>
          <w:sz w:val="28"/>
          <w:szCs w:val="28"/>
        </w:rPr>
        <w:t>教师党支部、党总支通过组织生活会、民主生活会</w:t>
      </w:r>
      <w:r>
        <w:rPr>
          <w:rFonts w:ascii="仿宋" w:hAnsi="仿宋" w:eastAsia="仿宋" w:cs="仿宋"/>
          <w:spacing w:val="-4"/>
          <w:sz w:val="28"/>
          <w:szCs w:val="28"/>
        </w:rPr>
        <w:t>和谈心谈话等制度，虚心听取教师的意见和建议，关心教师的发展和进步，及时介入分析研究教师的思想情况，开展深入细致的思想政治工作，解决教师工作和生活中的实际困难，并将有关情况向委员会报</w:t>
      </w:r>
      <w:r>
        <w:rPr>
          <w:rFonts w:ascii="仿宋" w:hAnsi="仿宋" w:eastAsia="仿宋" w:cs="仿宋"/>
          <w:spacing w:val="-9"/>
          <w:sz w:val="28"/>
          <w:szCs w:val="28"/>
        </w:rPr>
        <w:t>告。</w:t>
      </w:r>
    </w:p>
    <w:p w14:paraId="7017E050">
      <w:pPr>
        <w:spacing w:before="41" w:line="309" w:lineRule="auto"/>
        <w:ind w:left="35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3.舆情预警。</w:t>
      </w:r>
      <w:r>
        <w:rPr>
          <w:rFonts w:ascii="仿宋" w:hAnsi="仿宋" w:eastAsia="仿宋" w:cs="仿宋"/>
          <w:spacing w:val="-5"/>
          <w:sz w:val="28"/>
          <w:szCs w:val="28"/>
        </w:rPr>
        <w:t>各行政部门和二级学院应深化对师德师风舆情敏感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性、突发性和破坏性的认识，对涉师德师风相关突发事件、热点事件、</w:t>
      </w:r>
      <w:r>
        <w:rPr>
          <w:rFonts w:ascii="仿宋" w:hAnsi="仿宋" w:eastAsia="仿宋" w:cs="仿宋"/>
          <w:spacing w:val="-4"/>
          <w:sz w:val="28"/>
          <w:szCs w:val="28"/>
        </w:rPr>
        <w:t>话题、危机、风险等所产生的舆情进行监测、分析、预测、干预、评</w:t>
      </w:r>
      <w:r>
        <w:rPr>
          <w:rFonts w:ascii="仿宋" w:hAnsi="仿宋" w:eastAsia="仿宋" w:cs="仿宋"/>
          <w:spacing w:val="-2"/>
          <w:sz w:val="28"/>
          <w:szCs w:val="28"/>
        </w:rPr>
        <w:t>估，并向委员会报告。</w:t>
      </w:r>
    </w:p>
    <w:p w14:paraId="0F73EE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298" w:lineRule="auto"/>
        <w:ind w:left="41" w:right="93" w:firstLine="566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（二）各级组织、各个部门按以下两种情形反馈报告师德师风情</w:t>
      </w:r>
      <w:r>
        <w:rPr>
          <w:rFonts w:ascii="楷体" w:hAnsi="楷体" w:eastAsia="楷体" w:cs="楷体"/>
          <w:spacing w:val="-13"/>
          <w:sz w:val="28"/>
          <w:szCs w:val="28"/>
        </w:rPr>
        <w:t>况。</w:t>
      </w:r>
    </w:p>
    <w:p w14:paraId="40F322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8" w:lineRule="auto"/>
        <w:textAlignment w:val="baseline"/>
        <w:rPr>
          <w:rFonts w:ascii="楷体" w:hAnsi="楷体" w:eastAsia="楷体" w:cs="楷体"/>
          <w:sz w:val="28"/>
          <w:szCs w:val="28"/>
        </w:rPr>
        <w:sectPr>
          <w:pgSz w:w="11906" w:h="16839"/>
          <w:pgMar w:top="1431" w:right="1708" w:bottom="1243" w:left="1785" w:header="0" w:footer="1078" w:gutter="0"/>
          <w:cols w:space="720" w:num="1"/>
        </w:sectPr>
      </w:pPr>
    </w:p>
    <w:p w14:paraId="16595CEB">
      <w:pPr>
        <w:spacing w:before="150" w:line="307" w:lineRule="auto"/>
        <w:ind w:left="41" w:right="20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1.及时反馈报告。</w:t>
      </w:r>
      <w:r>
        <w:rPr>
          <w:rFonts w:ascii="仿宋" w:hAnsi="仿宋" w:eastAsia="仿宋" w:cs="仿宋"/>
          <w:spacing w:val="-6"/>
          <w:sz w:val="28"/>
          <w:szCs w:val="28"/>
        </w:rPr>
        <w:t>各级组织、各个部门在日常工作中发现问题线</w:t>
      </w:r>
      <w:r>
        <w:rPr>
          <w:rFonts w:ascii="仿宋" w:hAnsi="仿宋" w:eastAsia="仿宋" w:cs="仿宋"/>
          <w:spacing w:val="-11"/>
          <w:sz w:val="28"/>
          <w:szCs w:val="28"/>
        </w:rPr>
        <w:t>索要及时向教师工作委员会办公室（教师工作部）实事求是反馈报告，</w:t>
      </w:r>
      <w:r>
        <w:rPr>
          <w:rFonts w:ascii="仿宋" w:hAnsi="仿宋" w:eastAsia="仿宋" w:cs="仿宋"/>
          <w:spacing w:val="-2"/>
          <w:sz w:val="28"/>
          <w:szCs w:val="28"/>
        </w:rPr>
        <w:t>不要隐瞒不报、不要迟报。</w:t>
      </w:r>
    </w:p>
    <w:p w14:paraId="78FD27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05" w:lineRule="auto"/>
        <w:ind w:left="40" w:right="102" w:firstLine="5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2.定期反馈报告。</w:t>
      </w:r>
      <w:r>
        <w:rPr>
          <w:rFonts w:ascii="仿宋" w:hAnsi="仿宋" w:eastAsia="仿宋" w:cs="仿宋"/>
          <w:spacing w:val="-5"/>
          <w:sz w:val="28"/>
          <w:szCs w:val="28"/>
        </w:rPr>
        <w:t>每个学期教师工作委员会召开师德师风建设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例</w:t>
      </w:r>
      <w:r>
        <w:rPr>
          <w:rFonts w:ascii="仿宋" w:hAnsi="仿宋" w:eastAsia="仿宋" w:cs="仿宋"/>
          <w:spacing w:val="-4"/>
          <w:sz w:val="28"/>
          <w:szCs w:val="28"/>
        </w:rPr>
        <w:t>会，各党总支、各部门要以书面或口头方式报告本组织、本部</w:t>
      </w:r>
      <w:r>
        <w:rPr>
          <w:rFonts w:ascii="仿宋" w:hAnsi="仿宋" w:eastAsia="仿宋" w:cs="仿宋"/>
          <w:spacing w:val="-5"/>
          <w:sz w:val="28"/>
          <w:szCs w:val="28"/>
        </w:rPr>
        <w:t>门的师</w:t>
      </w:r>
      <w:r>
        <w:rPr>
          <w:rFonts w:ascii="仿宋" w:hAnsi="仿宋" w:eastAsia="仿宋" w:cs="仿宋"/>
          <w:spacing w:val="-2"/>
          <w:sz w:val="28"/>
          <w:szCs w:val="28"/>
        </w:rPr>
        <w:t>德师风建设情况及存在的问题。</w:t>
      </w:r>
    </w:p>
    <w:p w14:paraId="7A2BB6B5">
      <w:pPr>
        <w:spacing w:before="49" w:line="223" w:lineRule="auto"/>
        <w:ind w:left="59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三、建立师德违规案例通报曝光机制</w:t>
      </w:r>
    </w:p>
    <w:p w14:paraId="57F43E06">
      <w:pPr>
        <w:spacing w:before="139" w:line="309" w:lineRule="auto"/>
        <w:ind w:left="36" w:right="7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学院将对各行政部门及二级学院查实的师德违规案例定期或不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定期进行通报。对师德失范行为情节严重以及学生反映强烈、社会影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响恶劣的案例，分别在采取措施，查清主要违规事实、移送司法机关、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依规依纪给予组织处理或处分等阶段进行适时通报曝光。</w:t>
      </w:r>
    </w:p>
    <w:p w14:paraId="315C3A12">
      <w:pPr>
        <w:spacing w:before="47" w:line="222" w:lineRule="auto"/>
        <w:ind w:left="6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四、有关工作要求</w:t>
      </w:r>
    </w:p>
    <w:p w14:paraId="1BBE78FD">
      <w:pPr>
        <w:spacing w:before="145" w:line="305" w:lineRule="auto"/>
        <w:ind w:left="35" w:right="7" w:firstLine="573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（一）着力解决突出问题。</w:t>
      </w:r>
      <w:r>
        <w:rPr>
          <w:rFonts w:ascii="仿宋" w:hAnsi="仿宋" w:eastAsia="仿宋" w:cs="仿宋"/>
          <w:spacing w:val="-5"/>
          <w:sz w:val="28"/>
          <w:szCs w:val="28"/>
        </w:rPr>
        <w:t>各二级院部、各部门要适时排查教师</w:t>
      </w:r>
      <w:r>
        <w:rPr>
          <w:rFonts w:ascii="仿宋" w:hAnsi="仿宋" w:eastAsia="仿宋" w:cs="仿宋"/>
          <w:spacing w:val="-4"/>
          <w:sz w:val="28"/>
          <w:szCs w:val="28"/>
        </w:rPr>
        <w:t>在政治思想、教育观念、组织纪律、工作态度、廉洁从教等方面存在的风险点和突出问题，做到防微杜渐，对违反师德师风规范的现象要</w:t>
      </w:r>
      <w:r>
        <w:rPr>
          <w:rFonts w:ascii="仿宋" w:hAnsi="仿宋" w:eastAsia="仿宋" w:cs="仿宋"/>
          <w:spacing w:val="-10"/>
          <w:sz w:val="28"/>
          <w:szCs w:val="28"/>
        </w:rPr>
        <w:t>向教师工作委员会上报，由教师工作委员进行情况认定。各二级院部、</w:t>
      </w:r>
      <w:r>
        <w:rPr>
          <w:rFonts w:ascii="仿宋" w:hAnsi="仿宋" w:eastAsia="仿宋" w:cs="仿宋"/>
          <w:spacing w:val="5"/>
          <w:sz w:val="28"/>
          <w:szCs w:val="28"/>
        </w:rPr>
        <w:t>各部门负责人、党组织书记对本单位师德师风建设负有直接领导责</w:t>
      </w:r>
      <w:r>
        <w:rPr>
          <w:rFonts w:ascii="仿宋" w:hAnsi="仿宋" w:eastAsia="仿宋" w:cs="仿宋"/>
          <w:spacing w:val="-4"/>
          <w:sz w:val="28"/>
          <w:szCs w:val="28"/>
        </w:rPr>
        <w:t>任，本部门发生教师师德失范或违规问题，院部、部门不履行或不正确履行工作职责的，要对院部、部门负责人、党组织书记严肃追责问</w:t>
      </w:r>
      <w:r>
        <w:rPr>
          <w:rFonts w:ascii="仿宋" w:hAnsi="仿宋" w:eastAsia="仿宋" w:cs="仿宋"/>
          <w:spacing w:val="-9"/>
          <w:sz w:val="28"/>
          <w:szCs w:val="28"/>
        </w:rPr>
        <w:t>责。</w:t>
      </w:r>
    </w:p>
    <w:p w14:paraId="366DD09E">
      <w:pPr>
        <w:spacing w:before="135" w:line="293" w:lineRule="auto"/>
        <w:ind w:left="34" w:right="45" w:firstLine="607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(二)畅通监督举报通道。</w:t>
      </w:r>
      <w:r>
        <w:rPr>
          <w:rFonts w:ascii="仿宋" w:hAnsi="仿宋" w:eastAsia="仿宋" w:cs="仿宋"/>
          <w:spacing w:val="-4"/>
          <w:sz w:val="28"/>
          <w:szCs w:val="28"/>
        </w:rPr>
        <w:t>建立学院、二级院部的二级举报平台，</w:t>
      </w:r>
      <w:r>
        <w:rPr>
          <w:rFonts w:ascii="仿宋" w:hAnsi="仿宋" w:eastAsia="仿宋" w:cs="仿宋"/>
          <w:spacing w:val="-2"/>
          <w:sz w:val="28"/>
          <w:szCs w:val="28"/>
        </w:rPr>
        <w:t>设立师德师风监督员，建立定期沟通机制，构建学校、教师、学</w:t>
      </w:r>
      <w:r>
        <w:rPr>
          <w:rFonts w:ascii="仿宋" w:hAnsi="仿宋" w:eastAsia="仿宋" w:cs="仿宋"/>
          <w:spacing w:val="-3"/>
          <w:sz w:val="28"/>
          <w:szCs w:val="28"/>
        </w:rPr>
        <w:t>生、</w:t>
      </w:r>
      <w:r>
        <w:rPr>
          <w:rFonts w:ascii="仿宋" w:hAnsi="仿宋" w:eastAsia="仿宋" w:cs="仿宋"/>
          <w:spacing w:val="-2"/>
          <w:sz w:val="28"/>
          <w:szCs w:val="28"/>
        </w:rPr>
        <w:t>家长和社会各界广泛参与的师德监督体系，获取掌握师德信息动</w:t>
      </w:r>
      <w:r>
        <w:rPr>
          <w:rFonts w:ascii="仿宋" w:hAnsi="仿宋" w:eastAsia="仿宋" w:cs="仿宋"/>
          <w:spacing w:val="-3"/>
          <w:sz w:val="28"/>
          <w:szCs w:val="28"/>
        </w:rPr>
        <w:t>态，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及时发现并纠正不良倾向和问题。</w:t>
      </w:r>
    </w:p>
    <w:p w14:paraId="6ADAA799">
      <w:pPr>
        <w:spacing w:before="146" w:line="285" w:lineRule="auto"/>
        <w:ind w:left="36" w:firstLine="571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（三）坚决查处违规行为。</w:t>
      </w:r>
      <w:r>
        <w:rPr>
          <w:rFonts w:ascii="仿宋" w:hAnsi="仿宋" w:eastAsia="仿宋" w:cs="仿宋"/>
          <w:spacing w:val="-6"/>
          <w:sz w:val="28"/>
          <w:szCs w:val="28"/>
        </w:rPr>
        <w:t>坚持对师德违规问题“零容忍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”并严</w:t>
      </w:r>
      <w:r>
        <w:rPr>
          <w:rFonts w:ascii="仿宋" w:hAnsi="仿宋" w:eastAsia="仿宋" w:cs="仿宋"/>
          <w:spacing w:val="-4"/>
          <w:sz w:val="28"/>
          <w:szCs w:val="28"/>
        </w:rPr>
        <w:t>肃惩处的鲜明态度和坚定决心，按照教师职业行为十项准则及相应的</w:t>
      </w:r>
      <w:r>
        <w:rPr>
          <w:rFonts w:ascii="仿宋" w:hAnsi="仿宋" w:eastAsia="仿宋" w:cs="仿宋"/>
          <w:spacing w:val="-10"/>
          <w:sz w:val="28"/>
          <w:szCs w:val="28"/>
        </w:rPr>
        <w:t>处理指导意见、处理办法要求，严格举报受理和违规查处，绝不姑息。</w:t>
      </w:r>
    </w:p>
    <w:p w14:paraId="76BEA1EF">
      <w:pPr>
        <w:spacing w:before="142" w:line="269" w:lineRule="auto"/>
        <w:ind w:left="61" w:right="101" w:firstLine="546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（四）加大通报曝光力度。</w:t>
      </w:r>
      <w:r>
        <w:rPr>
          <w:rFonts w:ascii="仿宋" w:hAnsi="仿宋" w:eastAsia="仿宋" w:cs="仿宋"/>
          <w:spacing w:val="-5"/>
          <w:sz w:val="28"/>
          <w:szCs w:val="28"/>
        </w:rPr>
        <w:t>除日常通报，在节日、假期等重要时间节点前后专题通报曝光，通过加大通报曝光力度，持续不断释放师</w:t>
      </w:r>
      <w:r>
        <w:rPr>
          <w:rFonts w:ascii="仿宋" w:hAnsi="仿宋" w:eastAsia="仿宋" w:cs="仿宋"/>
          <w:spacing w:val="-4"/>
          <w:sz w:val="28"/>
          <w:szCs w:val="28"/>
        </w:rPr>
        <w:t>德失范从严惩处强烈信号，用身边的事教育身边的人，充分发</w:t>
      </w:r>
      <w:r>
        <w:rPr>
          <w:rFonts w:ascii="仿宋" w:hAnsi="仿宋" w:eastAsia="仿宋" w:cs="仿宋"/>
          <w:spacing w:val="-5"/>
          <w:sz w:val="28"/>
          <w:szCs w:val="28"/>
        </w:rPr>
        <w:t>挥反面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案例的警示教育和震慑作用。</w:t>
      </w:r>
    </w:p>
    <w:p w14:paraId="0FD0C162">
      <w:pPr>
        <w:pStyle w:val="2"/>
        <w:spacing w:line="433" w:lineRule="auto"/>
      </w:pPr>
    </w:p>
    <w:p w14:paraId="788F674D">
      <w:pPr>
        <w:spacing w:before="91" w:line="302" w:lineRule="auto"/>
        <w:ind w:left="3670" w:right="1597" w:hanging="10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中共赤峰工业职业技术学院委员会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2024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年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5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月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28 日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2A8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C231A"/>
    <w:rsid w:val="6D8F33CF"/>
    <w:rsid w:val="72C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1393</Characters>
  <Lines>0</Lines>
  <Paragraphs>0</Paragraphs>
  <TotalTime>3</TotalTime>
  <ScaleCrop>false</ScaleCrop>
  <LinksUpToDate>false</LinksUpToDate>
  <CharactersWithSpaces>1417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2024-12-23T03:35:00Z</dcterms:created>
  <dc:creator>lenovo</dc:creator>
  <cp:lastModifiedBy>林萍</cp:lastModifiedBy>
  <dcterms:modified xsi:type="dcterms:W3CDTF">2024-12-24T07:57:55Z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2B5E1D9B2FA64AF5BD8E1C21A27C1659_12</vt:lpwstr>
  </property>
</Properties>
</file>